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02E49" w14:textId="4324DCB8" w:rsidR="000054AA" w:rsidRPr="00957636" w:rsidRDefault="00665C8E" w:rsidP="000054AA">
      <w:pPr>
        <w:pStyle w:val="Caption"/>
        <w:spacing w:line="360" w:lineRule="auto"/>
        <w:rPr>
          <w:color w:val="000000"/>
          <w:sz w:val="24"/>
          <w:szCs w:val="24"/>
          <w:lang w:val="sv-SE"/>
        </w:rPr>
      </w:pPr>
      <w:r>
        <w:rPr>
          <w:noProof/>
        </w:rPr>
        <w:drawing>
          <wp:anchor distT="0" distB="0" distL="0" distR="0" simplePos="0" relativeHeight="251656704" behindDoc="0" locked="0" layoutInCell="1" allowOverlap="1" wp14:anchorId="2460B956" wp14:editId="5FA28F4D">
            <wp:simplePos x="0" y="0"/>
            <wp:positionH relativeFrom="page">
              <wp:posOffset>3305175</wp:posOffset>
            </wp:positionH>
            <wp:positionV relativeFrom="paragraph">
              <wp:posOffset>262890</wp:posOffset>
            </wp:positionV>
            <wp:extent cx="1257300" cy="118221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257300" cy="1182216"/>
                    </a:xfrm>
                    <a:prstGeom prst="rect">
                      <a:avLst/>
                    </a:prstGeom>
                  </pic:spPr>
                </pic:pic>
              </a:graphicData>
            </a:graphic>
            <wp14:sizeRelH relativeFrom="margin">
              <wp14:pctWidth>0</wp14:pctWidth>
            </wp14:sizeRelH>
            <wp14:sizeRelV relativeFrom="margin">
              <wp14:pctHeight>0</wp14:pctHeight>
            </wp14:sizeRelV>
          </wp:anchor>
        </w:drawing>
      </w:r>
    </w:p>
    <w:p w14:paraId="683C9AA8" w14:textId="4F567720" w:rsidR="000054AA" w:rsidRPr="00957636" w:rsidRDefault="000054AA" w:rsidP="000054AA">
      <w:pPr>
        <w:spacing w:before="120" w:after="120" w:line="360" w:lineRule="auto"/>
        <w:rPr>
          <w:b/>
          <w:bCs/>
          <w:color w:val="000000"/>
          <w:spacing w:val="6"/>
          <w:lang w:val="sv-SE"/>
        </w:rPr>
      </w:pPr>
    </w:p>
    <w:p w14:paraId="78060DD9" w14:textId="77777777" w:rsidR="000054AA" w:rsidRPr="00957636" w:rsidRDefault="000054AA" w:rsidP="000054AA">
      <w:pPr>
        <w:spacing w:before="120" w:after="120" w:line="360" w:lineRule="auto"/>
        <w:rPr>
          <w:b/>
          <w:bCs/>
          <w:color w:val="000000"/>
          <w:spacing w:val="6"/>
          <w:lang w:val="sv-SE"/>
        </w:rPr>
      </w:pPr>
    </w:p>
    <w:p w14:paraId="1B4E307A" w14:textId="77777777" w:rsidR="000054AA" w:rsidRPr="00957636" w:rsidRDefault="000054AA" w:rsidP="000054AA">
      <w:pPr>
        <w:spacing w:before="120" w:after="120" w:line="360" w:lineRule="auto"/>
        <w:rPr>
          <w:b/>
          <w:bCs/>
          <w:color w:val="000000"/>
          <w:spacing w:val="6"/>
          <w:lang w:val="sv-SE"/>
        </w:rPr>
      </w:pPr>
    </w:p>
    <w:p w14:paraId="21A66880" w14:textId="77777777" w:rsidR="000054AA" w:rsidRPr="00957636" w:rsidRDefault="000054AA" w:rsidP="000054AA">
      <w:pPr>
        <w:spacing w:before="120" w:after="120" w:line="360" w:lineRule="auto"/>
        <w:jc w:val="center"/>
        <w:rPr>
          <w:b/>
          <w:bCs/>
          <w:color w:val="000000"/>
          <w:spacing w:val="6"/>
          <w:lang w:val="id-ID"/>
        </w:rPr>
      </w:pPr>
    </w:p>
    <w:p w14:paraId="0803C87A" w14:textId="77777777" w:rsidR="000054AA" w:rsidRPr="00957636" w:rsidRDefault="000054AA" w:rsidP="000054AA">
      <w:pPr>
        <w:spacing w:before="120" w:after="120" w:line="360" w:lineRule="auto"/>
        <w:jc w:val="center"/>
        <w:rPr>
          <w:b/>
          <w:bCs/>
          <w:color w:val="000000"/>
          <w:spacing w:val="6"/>
          <w:lang w:val="sv-SE"/>
        </w:rPr>
      </w:pPr>
      <w:r w:rsidRPr="00957636">
        <w:rPr>
          <w:b/>
          <w:bCs/>
          <w:color w:val="000000"/>
          <w:spacing w:val="6"/>
          <w:lang w:val="sv-SE"/>
        </w:rPr>
        <w:t>PEMERINTAH KOTA DENPASAR</w:t>
      </w:r>
    </w:p>
    <w:p w14:paraId="142E98DC" w14:textId="77777777" w:rsidR="000054AA" w:rsidRPr="00957636" w:rsidRDefault="000054AA" w:rsidP="000054AA">
      <w:pPr>
        <w:spacing w:before="120" w:after="120" w:line="360" w:lineRule="auto"/>
        <w:jc w:val="center"/>
        <w:rPr>
          <w:b/>
          <w:bCs/>
          <w:color w:val="000000"/>
          <w:spacing w:val="6"/>
        </w:rPr>
      </w:pPr>
      <w:r w:rsidRPr="00957636">
        <w:rPr>
          <w:b/>
          <w:bCs/>
          <w:color w:val="000000"/>
          <w:spacing w:val="6"/>
        </w:rPr>
        <w:t>BADAN PERENCANAAN PEMBANGUNAN DAERAH</w:t>
      </w:r>
    </w:p>
    <w:p w14:paraId="5AAAEDA9" w14:textId="77777777" w:rsidR="000054AA" w:rsidRPr="00957636" w:rsidRDefault="000054AA" w:rsidP="000054AA">
      <w:pPr>
        <w:spacing w:before="120" w:after="120" w:line="360" w:lineRule="auto"/>
        <w:jc w:val="center"/>
        <w:rPr>
          <w:b/>
          <w:bCs/>
          <w:color w:val="000000"/>
          <w:spacing w:val="6"/>
          <w:lang w:val="id-ID"/>
        </w:rPr>
      </w:pPr>
      <w:r w:rsidRPr="00957636">
        <w:rPr>
          <w:b/>
          <w:bCs/>
          <w:color w:val="000000"/>
          <w:spacing w:val="6"/>
          <w:lang w:val="id-ID"/>
        </w:rPr>
        <w:t>KOTA DENPASAR</w:t>
      </w:r>
    </w:p>
    <w:p w14:paraId="6A6C6002" w14:textId="77777777" w:rsidR="000054AA" w:rsidRPr="00957636" w:rsidRDefault="000054AA" w:rsidP="000054AA">
      <w:pPr>
        <w:spacing w:before="120" w:after="120" w:line="360" w:lineRule="auto"/>
        <w:jc w:val="center"/>
        <w:rPr>
          <w:b/>
          <w:bCs/>
          <w:color w:val="000000"/>
          <w:spacing w:val="6"/>
        </w:rPr>
      </w:pPr>
      <w:r w:rsidRPr="00957636">
        <w:rPr>
          <w:b/>
          <w:bCs/>
          <w:color w:val="000000"/>
          <w:spacing w:val="6"/>
        </w:rPr>
        <w:t>CATATAN ATAS LAPORAN KEUANGAN</w:t>
      </w:r>
    </w:p>
    <w:p w14:paraId="5AAC10FB" w14:textId="1317C81A" w:rsidR="000054AA" w:rsidRPr="004972C2" w:rsidRDefault="000054AA" w:rsidP="000054AA">
      <w:pPr>
        <w:spacing w:before="120" w:after="120" w:line="360" w:lineRule="auto"/>
        <w:jc w:val="center"/>
        <w:rPr>
          <w:b/>
          <w:bCs/>
          <w:color w:val="000000"/>
          <w:spacing w:val="6"/>
        </w:rPr>
      </w:pPr>
      <w:r w:rsidRPr="00957636">
        <w:rPr>
          <w:b/>
          <w:bCs/>
          <w:color w:val="000000"/>
          <w:spacing w:val="6"/>
          <w:lang w:val="sv-SE"/>
        </w:rPr>
        <w:t xml:space="preserve">TAHUN ANGGARAN </w:t>
      </w:r>
      <w:r>
        <w:rPr>
          <w:b/>
          <w:bCs/>
          <w:color w:val="000000"/>
          <w:spacing w:val="6"/>
          <w:lang w:val="sv-SE"/>
        </w:rPr>
        <w:t>20</w:t>
      </w:r>
      <w:r w:rsidR="004F744B">
        <w:rPr>
          <w:b/>
          <w:bCs/>
          <w:color w:val="000000"/>
          <w:spacing w:val="6"/>
          <w:lang w:val="id-ID"/>
        </w:rPr>
        <w:t>2</w:t>
      </w:r>
      <w:r w:rsidR="008E53EF">
        <w:rPr>
          <w:b/>
          <w:bCs/>
          <w:color w:val="000000"/>
          <w:spacing w:val="6"/>
        </w:rPr>
        <w:t>3</w:t>
      </w:r>
    </w:p>
    <w:p w14:paraId="16144860" w14:textId="77777777" w:rsidR="0012522A" w:rsidRPr="000054AA" w:rsidRDefault="0013773C" w:rsidP="000054AA">
      <w:pPr>
        <w:tabs>
          <w:tab w:val="center" w:pos="4703"/>
          <w:tab w:val="left" w:pos="7860"/>
        </w:tabs>
        <w:spacing w:before="120" w:after="120" w:line="360" w:lineRule="auto"/>
        <w:rPr>
          <w:b/>
          <w:bCs/>
          <w:spacing w:val="6"/>
          <w:lang w:val="id-ID"/>
        </w:rPr>
      </w:pPr>
      <w:r w:rsidRPr="000054AA">
        <w:rPr>
          <w:b/>
          <w:bCs/>
          <w:spacing w:val="6"/>
          <w:lang w:val="fi-FI"/>
        </w:rPr>
        <w:tab/>
      </w:r>
    </w:p>
    <w:p w14:paraId="23294087" w14:textId="77777777" w:rsidR="00C17BFB" w:rsidRPr="000054AA" w:rsidRDefault="00C17BFB" w:rsidP="000054AA">
      <w:pPr>
        <w:pStyle w:val="Heading1"/>
        <w:keepNext w:val="0"/>
        <w:widowControl w:val="0"/>
        <w:spacing w:before="0" w:after="0" w:line="360" w:lineRule="auto"/>
        <w:jc w:val="center"/>
        <w:rPr>
          <w:rFonts w:ascii="Times New Roman" w:hAnsi="Times New Roman" w:cs="Times New Roman"/>
          <w:bCs w:val="0"/>
          <w:sz w:val="24"/>
          <w:szCs w:val="24"/>
          <w:lang w:val="fi-FI"/>
        </w:rPr>
      </w:pPr>
      <w:r w:rsidRPr="000054AA">
        <w:rPr>
          <w:rFonts w:ascii="Times New Roman" w:hAnsi="Times New Roman" w:cs="Times New Roman"/>
          <w:bCs w:val="0"/>
          <w:sz w:val="24"/>
          <w:szCs w:val="24"/>
          <w:lang w:val="fi-FI"/>
        </w:rPr>
        <w:t>BAB I</w:t>
      </w:r>
    </w:p>
    <w:p w14:paraId="295EF25E" w14:textId="1EED76E1" w:rsidR="00C17BFB" w:rsidRPr="00E018E1" w:rsidRDefault="00C17BFB" w:rsidP="00E018E1">
      <w:pPr>
        <w:pStyle w:val="Heading1"/>
        <w:keepNext w:val="0"/>
        <w:widowControl w:val="0"/>
        <w:spacing w:before="0" w:after="0" w:line="360" w:lineRule="auto"/>
        <w:jc w:val="center"/>
        <w:rPr>
          <w:rFonts w:ascii="Times New Roman" w:hAnsi="Times New Roman" w:cs="Times New Roman"/>
          <w:b w:val="0"/>
          <w:bCs w:val="0"/>
          <w:sz w:val="24"/>
          <w:szCs w:val="24"/>
          <w:lang w:val="fi-FI"/>
        </w:rPr>
      </w:pPr>
      <w:r w:rsidRPr="000054AA">
        <w:rPr>
          <w:rFonts w:ascii="Times New Roman" w:hAnsi="Times New Roman" w:cs="Times New Roman"/>
          <w:bCs w:val="0"/>
          <w:sz w:val="24"/>
          <w:szCs w:val="24"/>
          <w:lang w:val="fi-FI"/>
        </w:rPr>
        <w:t>PENDAHULUAN</w:t>
      </w:r>
    </w:p>
    <w:p w14:paraId="3A84D93D" w14:textId="77777777" w:rsidR="00C17BFB" w:rsidRPr="000054AA" w:rsidRDefault="00C17BFB" w:rsidP="000054AA">
      <w:pPr>
        <w:pStyle w:val="BodyTextIndent3"/>
        <w:widowControl w:val="0"/>
        <w:tabs>
          <w:tab w:val="clear" w:pos="360"/>
          <w:tab w:val="left" w:pos="540"/>
        </w:tabs>
        <w:spacing w:line="360" w:lineRule="auto"/>
        <w:ind w:left="540" w:hanging="540"/>
        <w:rPr>
          <w:rFonts w:ascii="Times New Roman" w:hAnsi="Times New Roman" w:cs="Times New Roman"/>
          <w:b/>
          <w:bCs/>
          <w:lang w:val="fi-FI"/>
        </w:rPr>
      </w:pPr>
      <w:r w:rsidRPr="000054AA">
        <w:rPr>
          <w:rFonts w:ascii="Times New Roman" w:hAnsi="Times New Roman" w:cs="Times New Roman"/>
          <w:b/>
          <w:bCs/>
          <w:lang w:val="fi-FI"/>
        </w:rPr>
        <w:t>1.1.</w:t>
      </w:r>
      <w:r w:rsidRPr="000054AA">
        <w:rPr>
          <w:rFonts w:ascii="Times New Roman" w:hAnsi="Times New Roman" w:cs="Times New Roman"/>
          <w:b/>
          <w:bCs/>
          <w:lang w:val="fi-FI"/>
        </w:rPr>
        <w:tab/>
        <w:t>Maksud dan Tujuan Penyusunan Laporan Keuangan</w:t>
      </w:r>
    </w:p>
    <w:p w14:paraId="158EDD61" w14:textId="2D4ED60F" w:rsidR="002D52E9" w:rsidRPr="000F3E4B" w:rsidRDefault="002D52E9" w:rsidP="002D52E9">
      <w:pPr>
        <w:pStyle w:val="BodyTextIndent"/>
        <w:widowControl w:val="0"/>
        <w:spacing w:line="360" w:lineRule="auto"/>
        <w:ind w:left="1276" w:hanging="709"/>
        <w:rPr>
          <w:rFonts w:ascii="Times New Roman" w:hAnsi="Times New Roman"/>
          <w:i w:val="0"/>
        </w:rPr>
      </w:pPr>
      <w:r w:rsidRPr="000F3E4B">
        <w:rPr>
          <w:rFonts w:ascii="Times New Roman" w:hAnsi="Times New Roman"/>
          <w:i w:val="0"/>
          <w:lang w:val="en-AU"/>
        </w:rPr>
        <w:t>1.1.1</w:t>
      </w:r>
      <w:r w:rsidRPr="000F3E4B">
        <w:rPr>
          <w:rFonts w:ascii="Times New Roman" w:hAnsi="Times New Roman"/>
          <w:i w:val="0"/>
          <w:lang w:val="en-AU"/>
        </w:rPr>
        <w:tab/>
      </w:r>
      <w:r w:rsidRPr="000F3E4B">
        <w:rPr>
          <w:rFonts w:ascii="Times New Roman" w:hAnsi="Times New Roman"/>
          <w:i w:val="0"/>
        </w:rPr>
        <w:t xml:space="preserve">Maksud Dari </w:t>
      </w:r>
      <w:proofErr w:type="spellStart"/>
      <w:r w:rsidRPr="000F3E4B">
        <w:rPr>
          <w:rFonts w:ascii="Times New Roman" w:hAnsi="Times New Roman"/>
          <w:i w:val="0"/>
        </w:rPr>
        <w:t>Penyusunan</w:t>
      </w:r>
      <w:proofErr w:type="spellEnd"/>
      <w:r w:rsidRPr="000F3E4B">
        <w:rPr>
          <w:rFonts w:ascii="Times New Roman" w:hAnsi="Times New Roman"/>
          <w:i w:val="0"/>
        </w:rPr>
        <w:t xml:space="preserve"> </w:t>
      </w:r>
      <w:proofErr w:type="spellStart"/>
      <w:r w:rsidRPr="000F3E4B">
        <w:rPr>
          <w:rFonts w:ascii="Times New Roman" w:hAnsi="Times New Roman"/>
          <w:i w:val="0"/>
        </w:rPr>
        <w:t>Laporan</w:t>
      </w:r>
      <w:proofErr w:type="spellEnd"/>
      <w:r w:rsidRPr="000F3E4B">
        <w:rPr>
          <w:rFonts w:ascii="Times New Roman" w:hAnsi="Times New Roman"/>
          <w:i w:val="0"/>
        </w:rPr>
        <w:t xml:space="preserve"> Keuangan per </w:t>
      </w:r>
      <w:r w:rsidR="001E43A1">
        <w:rPr>
          <w:rFonts w:ascii="Times New Roman" w:hAnsi="Times New Roman"/>
          <w:i w:val="0"/>
          <w:lang w:val="id-ID"/>
        </w:rPr>
        <w:t>31 Desember</w:t>
      </w:r>
      <w:r>
        <w:rPr>
          <w:rFonts w:ascii="Times New Roman" w:hAnsi="Times New Roman"/>
          <w:i w:val="0"/>
          <w:lang w:val="id-ID"/>
        </w:rPr>
        <w:t xml:space="preserve"> 20</w:t>
      </w:r>
      <w:r w:rsidR="004F744B">
        <w:rPr>
          <w:rFonts w:ascii="Times New Roman" w:hAnsi="Times New Roman"/>
          <w:i w:val="0"/>
          <w:lang w:val="id-ID"/>
        </w:rPr>
        <w:t>2</w:t>
      </w:r>
      <w:r w:rsidR="008E53EF">
        <w:rPr>
          <w:rFonts w:ascii="Times New Roman" w:hAnsi="Times New Roman"/>
          <w:i w:val="0"/>
        </w:rPr>
        <w:t>3</w:t>
      </w:r>
      <w:r w:rsidRPr="000F3E4B">
        <w:rPr>
          <w:rFonts w:ascii="Times New Roman" w:hAnsi="Times New Roman"/>
          <w:i w:val="0"/>
        </w:rPr>
        <w:t xml:space="preserve"> </w:t>
      </w:r>
      <w:proofErr w:type="spellStart"/>
      <w:r w:rsidRPr="000F3E4B">
        <w:rPr>
          <w:rFonts w:ascii="Times New Roman" w:hAnsi="Times New Roman"/>
          <w:i w:val="0"/>
        </w:rPr>
        <w:t>ini</w:t>
      </w:r>
      <w:proofErr w:type="spellEnd"/>
      <w:r w:rsidRPr="000F3E4B">
        <w:rPr>
          <w:rFonts w:ascii="Times New Roman" w:hAnsi="Times New Roman"/>
          <w:i w:val="0"/>
        </w:rPr>
        <w:t xml:space="preserve"> </w:t>
      </w:r>
      <w:proofErr w:type="spellStart"/>
      <w:r w:rsidRPr="000F3E4B">
        <w:rPr>
          <w:rFonts w:ascii="Times New Roman" w:hAnsi="Times New Roman"/>
          <w:i w:val="0"/>
        </w:rPr>
        <w:t>adalah</w:t>
      </w:r>
      <w:proofErr w:type="spellEnd"/>
      <w:r w:rsidRPr="000F3E4B">
        <w:rPr>
          <w:rFonts w:ascii="Times New Roman" w:hAnsi="Times New Roman"/>
          <w:i w:val="0"/>
        </w:rPr>
        <w:t xml:space="preserve">: </w:t>
      </w:r>
    </w:p>
    <w:p w14:paraId="24CF96BA" w14:textId="77777777" w:rsidR="002D52E9" w:rsidRPr="000F3E4B" w:rsidRDefault="002D52E9" w:rsidP="00540BDD">
      <w:pPr>
        <w:pStyle w:val="BodyTextIndent"/>
        <w:widowControl w:val="0"/>
        <w:numPr>
          <w:ilvl w:val="0"/>
          <w:numId w:val="9"/>
        </w:numPr>
        <w:spacing w:line="360" w:lineRule="auto"/>
        <w:ind w:left="1701" w:hanging="425"/>
        <w:rPr>
          <w:rFonts w:ascii="Times New Roman" w:hAnsi="Times New Roman"/>
          <w:i w:val="0"/>
        </w:rPr>
      </w:pPr>
      <w:proofErr w:type="spellStart"/>
      <w:r w:rsidRPr="000F3E4B">
        <w:rPr>
          <w:rFonts w:ascii="Times New Roman" w:hAnsi="Times New Roman"/>
          <w:i w:val="0"/>
        </w:rPr>
        <w:t>Menyediakan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yang </w:t>
      </w:r>
      <w:proofErr w:type="spellStart"/>
      <w:r w:rsidRPr="000F3E4B">
        <w:rPr>
          <w:rFonts w:ascii="Times New Roman" w:hAnsi="Times New Roman"/>
          <w:i w:val="0"/>
        </w:rPr>
        <w:t>relevan</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posisi</w:t>
      </w:r>
      <w:proofErr w:type="spellEnd"/>
      <w:r w:rsidRPr="000F3E4B">
        <w:rPr>
          <w:rFonts w:ascii="Times New Roman" w:hAnsi="Times New Roman"/>
          <w:i w:val="0"/>
        </w:rPr>
        <w:t xml:space="preserve"> </w:t>
      </w:r>
      <w:proofErr w:type="spellStart"/>
      <w:r w:rsidRPr="000F3E4B">
        <w:rPr>
          <w:rFonts w:ascii="Times New Roman" w:hAnsi="Times New Roman"/>
          <w:i w:val="0"/>
        </w:rPr>
        <w:t>keuangan</w:t>
      </w:r>
      <w:proofErr w:type="spellEnd"/>
      <w:r w:rsidRPr="000F3E4B">
        <w:rPr>
          <w:rFonts w:ascii="Times New Roman" w:hAnsi="Times New Roman"/>
          <w:i w:val="0"/>
        </w:rPr>
        <w:t xml:space="preserve"> dan </w:t>
      </w:r>
      <w:proofErr w:type="spellStart"/>
      <w:r w:rsidRPr="000F3E4B">
        <w:rPr>
          <w:rFonts w:ascii="Times New Roman" w:hAnsi="Times New Roman"/>
          <w:i w:val="0"/>
        </w:rPr>
        <w:t>seluruh</w:t>
      </w:r>
      <w:proofErr w:type="spellEnd"/>
      <w:r w:rsidRPr="000F3E4B">
        <w:rPr>
          <w:rFonts w:ascii="Times New Roman" w:hAnsi="Times New Roman"/>
          <w:i w:val="0"/>
        </w:rPr>
        <w:t xml:space="preserve"> </w:t>
      </w:r>
      <w:proofErr w:type="spellStart"/>
      <w:r w:rsidRPr="000F3E4B">
        <w:rPr>
          <w:rFonts w:ascii="Times New Roman" w:hAnsi="Times New Roman"/>
          <w:i w:val="0"/>
        </w:rPr>
        <w:t>transaksi</w:t>
      </w:r>
      <w:proofErr w:type="spellEnd"/>
      <w:r w:rsidRPr="000F3E4B">
        <w:rPr>
          <w:rFonts w:ascii="Times New Roman" w:hAnsi="Times New Roman"/>
          <w:i w:val="0"/>
        </w:rPr>
        <w:t xml:space="preserve"> yang </w:t>
      </w:r>
      <w:proofErr w:type="spellStart"/>
      <w:r w:rsidRPr="000F3E4B">
        <w:rPr>
          <w:rFonts w:ascii="Times New Roman" w:hAnsi="Times New Roman"/>
          <w:i w:val="0"/>
        </w:rPr>
        <w:t>dilakukan</w:t>
      </w:r>
      <w:proofErr w:type="spellEnd"/>
      <w:r w:rsidRPr="000F3E4B">
        <w:rPr>
          <w:rFonts w:ascii="Times New Roman" w:hAnsi="Times New Roman"/>
          <w:i w:val="0"/>
        </w:rPr>
        <w:t xml:space="preserve"> oleh </w:t>
      </w:r>
      <w:r w:rsidRPr="000054AA">
        <w:rPr>
          <w:rFonts w:ascii="Times New Roman" w:hAnsi="Times New Roman"/>
          <w:i w:val="0"/>
          <w:lang w:val="sv-SE"/>
        </w:rPr>
        <w:t>BAPPEDA Kota Denpasar</w:t>
      </w:r>
      <w:r w:rsidRPr="000F3E4B">
        <w:rPr>
          <w:rFonts w:ascii="Times New Roman" w:hAnsi="Times New Roman"/>
          <w:i w:val="0"/>
        </w:rPr>
        <w:t xml:space="preserve"> </w:t>
      </w:r>
      <w:proofErr w:type="spellStart"/>
      <w:r w:rsidRPr="000F3E4B">
        <w:rPr>
          <w:rFonts w:ascii="Times New Roman" w:hAnsi="Times New Roman"/>
          <w:i w:val="0"/>
        </w:rPr>
        <w:t>selama</w:t>
      </w:r>
      <w:proofErr w:type="spellEnd"/>
      <w:r w:rsidRPr="000F3E4B">
        <w:rPr>
          <w:rFonts w:ascii="Times New Roman" w:hAnsi="Times New Roman"/>
          <w:i w:val="0"/>
        </w:rPr>
        <w:t xml:space="preserve"> 1 ( </w:t>
      </w:r>
      <w:proofErr w:type="spellStart"/>
      <w:r w:rsidRPr="000F3E4B">
        <w:rPr>
          <w:rFonts w:ascii="Times New Roman" w:hAnsi="Times New Roman"/>
          <w:i w:val="0"/>
        </w:rPr>
        <w:t>satu</w:t>
      </w:r>
      <w:proofErr w:type="spellEnd"/>
      <w:r w:rsidRPr="000F3E4B">
        <w:rPr>
          <w:rFonts w:ascii="Times New Roman" w:hAnsi="Times New Roman"/>
          <w:i w:val="0"/>
        </w:rPr>
        <w:t xml:space="preserve"> ) </w:t>
      </w:r>
      <w:proofErr w:type="spellStart"/>
      <w:r w:rsidRPr="000F3E4B">
        <w:rPr>
          <w:rFonts w:ascii="Times New Roman" w:hAnsi="Times New Roman"/>
          <w:i w:val="0"/>
        </w:rPr>
        <w:t>periode</w:t>
      </w:r>
      <w:proofErr w:type="spellEnd"/>
      <w:r w:rsidRPr="000F3E4B">
        <w:rPr>
          <w:rFonts w:ascii="Times New Roman" w:hAnsi="Times New Roman"/>
          <w:i w:val="0"/>
        </w:rPr>
        <w:t xml:space="preserve"> </w:t>
      </w:r>
      <w:proofErr w:type="spellStart"/>
      <w:r w:rsidRPr="000F3E4B">
        <w:rPr>
          <w:rFonts w:ascii="Times New Roman" w:hAnsi="Times New Roman"/>
          <w:i w:val="0"/>
        </w:rPr>
        <w:t>anggaran</w:t>
      </w:r>
      <w:proofErr w:type="spellEnd"/>
      <w:r w:rsidRPr="000F3E4B">
        <w:rPr>
          <w:rFonts w:ascii="Times New Roman" w:hAnsi="Times New Roman"/>
          <w:i w:val="0"/>
        </w:rPr>
        <w:t>;</w:t>
      </w:r>
    </w:p>
    <w:p w14:paraId="4AD611CC" w14:textId="77777777" w:rsidR="002D52E9" w:rsidRPr="000F3E4B" w:rsidRDefault="002D52E9" w:rsidP="00540BDD">
      <w:pPr>
        <w:pStyle w:val="BodyTextIndent"/>
        <w:widowControl w:val="0"/>
        <w:numPr>
          <w:ilvl w:val="0"/>
          <w:numId w:val="9"/>
        </w:numPr>
        <w:spacing w:line="360" w:lineRule="auto"/>
        <w:ind w:left="1701" w:hanging="425"/>
        <w:rPr>
          <w:rFonts w:ascii="Times New Roman" w:hAnsi="Times New Roman"/>
          <w:i w:val="0"/>
        </w:rPr>
      </w:pPr>
      <w:proofErr w:type="spellStart"/>
      <w:r w:rsidRPr="000F3E4B">
        <w:rPr>
          <w:rFonts w:ascii="Times New Roman" w:hAnsi="Times New Roman"/>
          <w:i w:val="0"/>
        </w:rPr>
        <w:t>Menyajikan</w:t>
      </w:r>
      <w:proofErr w:type="spellEnd"/>
      <w:r w:rsidRPr="000F3E4B">
        <w:rPr>
          <w:rFonts w:ascii="Times New Roman" w:hAnsi="Times New Roman"/>
          <w:i w:val="0"/>
        </w:rPr>
        <w:t xml:space="preserve"> </w:t>
      </w:r>
      <w:proofErr w:type="spellStart"/>
      <w:r w:rsidRPr="000F3E4B">
        <w:rPr>
          <w:rFonts w:ascii="Times New Roman" w:hAnsi="Times New Roman"/>
          <w:i w:val="0"/>
        </w:rPr>
        <w:t>pertanggungjawaban</w:t>
      </w:r>
      <w:proofErr w:type="spellEnd"/>
      <w:r w:rsidRPr="000F3E4B">
        <w:rPr>
          <w:rFonts w:ascii="Times New Roman" w:hAnsi="Times New Roman"/>
          <w:i w:val="0"/>
        </w:rPr>
        <w:t xml:space="preserve"> </w:t>
      </w:r>
      <w:proofErr w:type="spellStart"/>
      <w:r w:rsidRPr="000F3E4B">
        <w:rPr>
          <w:rFonts w:ascii="Times New Roman" w:hAnsi="Times New Roman"/>
          <w:i w:val="0"/>
        </w:rPr>
        <w:t>pelaksanaan</w:t>
      </w:r>
      <w:proofErr w:type="spellEnd"/>
      <w:r w:rsidRPr="000F3E4B">
        <w:rPr>
          <w:rFonts w:ascii="Times New Roman" w:hAnsi="Times New Roman"/>
          <w:i w:val="0"/>
        </w:rPr>
        <w:t xml:space="preserve"> APBD </w:t>
      </w:r>
      <w:proofErr w:type="spellStart"/>
      <w:r w:rsidRPr="000F3E4B">
        <w:rPr>
          <w:rFonts w:ascii="Times New Roman" w:hAnsi="Times New Roman"/>
          <w:i w:val="0"/>
        </w:rPr>
        <w:t>dalam</w:t>
      </w:r>
      <w:proofErr w:type="spellEnd"/>
      <w:r w:rsidRPr="000F3E4B">
        <w:rPr>
          <w:rFonts w:ascii="Times New Roman" w:hAnsi="Times New Roman"/>
          <w:i w:val="0"/>
        </w:rPr>
        <w:t xml:space="preserve"> </w:t>
      </w:r>
      <w:proofErr w:type="spellStart"/>
      <w:r w:rsidRPr="000F3E4B">
        <w:rPr>
          <w:rFonts w:ascii="Times New Roman" w:hAnsi="Times New Roman"/>
          <w:i w:val="0"/>
        </w:rPr>
        <w:t>rangka</w:t>
      </w:r>
      <w:proofErr w:type="spellEnd"/>
      <w:r w:rsidRPr="000F3E4B">
        <w:rPr>
          <w:rFonts w:ascii="Times New Roman" w:hAnsi="Times New Roman"/>
          <w:i w:val="0"/>
        </w:rPr>
        <w:t xml:space="preserve"> </w:t>
      </w:r>
      <w:proofErr w:type="spellStart"/>
      <w:r w:rsidRPr="000F3E4B">
        <w:rPr>
          <w:rFonts w:ascii="Times New Roman" w:hAnsi="Times New Roman"/>
          <w:i w:val="0"/>
        </w:rPr>
        <w:t>meningkatkan</w:t>
      </w:r>
      <w:proofErr w:type="spellEnd"/>
      <w:r w:rsidRPr="000F3E4B">
        <w:rPr>
          <w:rFonts w:ascii="Times New Roman" w:hAnsi="Times New Roman"/>
          <w:i w:val="0"/>
        </w:rPr>
        <w:t xml:space="preserve"> </w:t>
      </w:r>
      <w:proofErr w:type="spellStart"/>
      <w:r w:rsidRPr="000F3E4B">
        <w:rPr>
          <w:rFonts w:ascii="Times New Roman" w:hAnsi="Times New Roman"/>
          <w:i w:val="0"/>
        </w:rPr>
        <w:t>keterbandingan</w:t>
      </w:r>
      <w:proofErr w:type="spellEnd"/>
      <w:r w:rsidRPr="000F3E4B">
        <w:rPr>
          <w:rFonts w:ascii="Times New Roman" w:hAnsi="Times New Roman"/>
          <w:i w:val="0"/>
        </w:rPr>
        <w:t xml:space="preserve"> </w:t>
      </w:r>
      <w:proofErr w:type="spellStart"/>
      <w:r w:rsidRPr="000F3E4B">
        <w:rPr>
          <w:rFonts w:ascii="Times New Roman" w:hAnsi="Times New Roman"/>
          <w:i w:val="0"/>
        </w:rPr>
        <w:t>laporan</w:t>
      </w:r>
      <w:proofErr w:type="spellEnd"/>
      <w:r w:rsidRPr="000F3E4B">
        <w:rPr>
          <w:rFonts w:ascii="Times New Roman" w:hAnsi="Times New Roman"/>
          <w:i w:val="0"/>
        </w:rPr>
        <w:t xml:space="preserve"> </w:t>
      </w:r>
      <w:proofErr w:type="spellStart"/>
      <w:r w:rsidRPr="000F3E4B">
        <w:rPr>
          <w:rFonts w:ascii="Times New Roman" w:hAnsi="Times New Roman"/>
          <w:i w:val="0"/>
        </w:rPr>
        <w:t>keuangan</w:t>
      </w:r>
      <w:proofErr w:type="spellEnd"/>
      <w:r w:rsidRPr="000F3E4B">
        <w:rPr>
          <w:rFonts w:ascii="Times New Roman" w:hAnsi="Times New Roman"/>
          <w:i w:val="0"/>
        </w:rPr>
        <w:t xml:space="preserve"> </w:t>
      </w:r>
      <w:proofErr w:type="spellStart"/>
      <w:r w:rsidRPr="000F3E4B">
        <w:rPr>
          <w:rFonts w:ascii="Times New Roman" w:hAnsi="Times New Roman"/>
          <w:i w:val="0"/>
        </w:rPr>
        <w:t>baik</w:t>
      </w:r>
      <w:proofErr w:type="spellEnd"/>
      <w:r w:rsidRPr="000F3E4B">
        <w:rPr>
          <w:rFonts w:ascii="Times New Roman" w:hAnsi="Times New Roman"/>
          <w:i w:val="0"/>
        </w:rPr>
        <w:t xml:space="preserve"> </w:t>
      </w:r>
      <w:proofErr w:type="spellStart"/>
      <w:r w:rsidRPr="000F3E4B">
        <w:rPr>
          <w:rFonts w:ascii="Times New Roman" w:hAnsi="Times New Roman"/>
          <w:i w:val="0"/>
        </w:rPr>
        <w:t>terhadap</w:t>
      </w:r>
      <w:proofErr w:type="spellEnd"/>
      <w:r w:rsidRPr="000F3E4B">
        <w:rPr>
          <w:rFonts w:ascii="Times New Roman" w:hAnsi="Times New Roman"/>
          <w:i w:val="0"/>
        </w:rPr>
        <w:t xml:space="preserve"> </w:t>
      </w:r>
      <w:proofErr w:type="spellStart"/>
      <w:r w:rsidRPr="000F3E4B">
        <w:rPr>
          <w:rFonts w:ascii="Times New Roman" w:hAnsi="Times New Roman"/>
          <w:i w:val="0"/>
        </w:rPr>
        <w:t>anggran</w:t>
      </w:r>
      <w:proofErr w:type="spellEnd"/>
      <w:r w:rsidRPr="000F3E4B">
        <w:rPr>
          <w:rFonts w:ascii="Times New Roman" w:hAnsi="Times New Roman"/>
          <w:i w:val="0"/>
        </w:rPr>
        <w:t xml:space="preserve"> </w:t>
      </w:r>
      <w:proofErr w:type="spellStart"/>
      <w:r w:rsidRPr="000F3E4B">
        <w:rPr>
          <w:rFonts w:ascii="Times New Roman" w:hAnsi="Times New Roman"/>
          <w:i w:val="0"/>
        </w:rPr>
        <w:t>maupun</w:t>
      </w:r>
      <w:proofErr w:type="spellEnd"/>
      <w:r w:rsidRPr="000F3E4B">
        <w:rPr>
          <w:rFonts w:ascii="Times New Roman" w:hAnsi="Times New Roman"/>
          <w:i w:val="0"/>
        </w:rPr>
        <w:t xml:space="preserve"> </w:t>
      </w:r>
      <w:proofErr w:type="spellStart"/>
      <w:r w:rsidRPr="000F3E4B">
        <w:rPr>
          <w:rFonts w:ascii="Times New Roman" w:hAnsi="Times New Roman"/>
          <w:i w:val="0"/>
        </w:rPr>
        <w:t>antar</w:t>
      </w:r>
      <w:proofErr w:type="spellEnd"/>
      <w:r w:rsidRPr="000F3E4B">
        <w:rPr>
          <w:rFonts w:ascii="Times New Roman" w:hAnsi="Times New Roman"/>
          <w:i w:val="0"/>
        </w:rPr>
        <w:t xml:space="preserve"> </w:t>
      </w:r>
      <w:proofErr w:type="spellStart"/>
      <w:r w:rsidRPr="000F3E4B">
        <w:rPr>
          <w:rFonts w:ascii="Times New Roman" w:hAnsi="Times New Roman"/>
          <w:i w:val="0"/>
        </w:rPr>
        <w:t>periode</w:t>
      </w:r>
      <w:proofErr w:type="spellEnd"/>
      <w:r w:rsidRPr="000F3E4B">
        <w:rPr>
          <w:rFonts w:ascii="Times New Roman" w:hAnsi="Times New Roman"/>
          <w:i w:val="0"/>
        </w:rPr>
        <w:t>;</w:t>
      </w:r>
    </w:p>
    <w:p w14:paraId="67294A11" w14:textId="70C70A92" w:rsidR="001E43A1" w:rsidRPr="00E018E1" w:rsidRDefault="002D52E9" w:rsidP="00E018E1">
      <w:pPr>
        <w:pStyle w:val="BodyTextIndent"/>
        <w:widowControl w:val="0"/>
        <w:numPr>
          <w:ilvl w:val="0"/>
          <w:numId w:val="9"/>
        </w:numPr>
        <w:spacing w:line="360" w:lineRule="auto"/>
        <w:ind w:left="1701" w:hanging="425"/>
        <w:rPr>
          <w:rFonts w:ascii="Times New Roman" w:hAnsi="Times New Roman"/>
          <w:i w:val="0"/>
        </w:rPr>
      </w:pPr>
      <w:proofErr w:type="spellStart"/>
      <w:r w:rsidRPr="000F3E4B">
        <w:rPr>
          <w:rFonts w:ascii="Times New Roman" w:hAnsi="Times New Roman"/>
          <w:i w:val="0"/>
        </w:rPr>
        <w:t>Menyajikan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posisi</w:t>
      </w:r>
      <w:proofErr w:type="spellEnd"/>
      <w:r w:rsidRPr="000F3E4B">
        <w:rPr>
          <w:rFonts w:ascii="Times New Roman" w:hAnsi="Times New Roman"/>
          <w:i w:val="0"/>
        </w:rPr>
        <w:t xml:space="preserve"> </w:t>
      </w:r>
      <w:proofErr w:type="spellStart"/>
      <w:r w:rsidRPr="000F3E4B">
        <w:rPr>
          <w:rFonts w:ascii="Times New Roman" w:hAnsi="Times New Roman"/>
          <w:i w:val="0"/>
        </w:rPr>
        <w:t>keuangan</w:t>
      </w:r>
      <w:proofErr w:type="spellEnd"/>
      <w:r w:rsidRPr="000F3E4B">
        <w:rPr>
          <w:rFonts w:ascii="Times New Roman" w:hAnsi="Times New Roman"/>
          <w:i w:val="0"/>
        </w:rPr>
        <w:t xml:space="preserve"> , </w:t>
      </w:r>
      <w:proofErr w:type="spellStart"/>
      <w:r w:rsidRPr="000F3E4B">
        <w:rPr>
          <w:rFonts w:ascii="Times New Roman" w:hAnsi="Times New Roman"/>
          <w:i w:val="0"/>
        </w:rPr>
        <w:t>realisasi</w:t>
      </w:r>
      <w:proofErr w:type="spellEnd"/>
      <w:r w:rsidRPr="000F3E4B">
        <w:rPr>
          <w:rFonts w:ascii="Times New Roman" w:hAnsi="Times New Roman"/>
          <w:i w:val="0"/>
        </w:rPr>
        <w:t xml:space="preserve"> </w:t>
      </w:r>
      <w:proofErr w:type="spellStart"/>
      <w:r w:rsidRPr="000F3E4B">
        <w:rPr>
          <w:rFonts w:ascii="Times New Roman" w:hAnsi="Times New Roman"/>
          <w:i w:val="0"/>
        </w:rPr>
        <w:t>anggaran</w:t>
      </w:r>
      <w:proofErr w:type="spellEnd"/>
      <w:r w:rsidRPr="000F3E4B">
        <w:rPr>
          <w:rFonts w:ascii="Times New Roman" w:hAnsi="Times New Roman"/>
          <w:i w:val="0"/>
        </w:rPr>
        <w:t xml:space="preserve"> , dan </w:t>
      </w:r>
      <w:proofErr w:type="spellStart"/>
      <w:r w:rsidRPr="000F3E4B">
        <w:rPr>
          <w:rFonts w:ascii="Times New Roman" w:hAnsi="Times New Roman"/>
          <w:i w:val="0"/>
        </w:rPr>
        <w:t>kinerja</w:t>
      </w:r>
      <w:proofErr w:type="spellEnd"/>
      <w:r w:rsidRPr="000F3E4B">
        <w:rPr>
          <w:rFonts w:ascii="Times New Roman" w:hAnsi="Times New Roman"/>
          <w:i w:val="0"/>
        </w:rPr>
        <w:t xml:space="preserve"> </w:t>
      </w:r>
      <w:proofErr w:type="spellStart"/>
      <w:r w:rsidRPr="000F3E4B">
        <w:rPr>
          <w:rFonts w:ascii="Times New Roman" w:hAnsi="Times New Roman"/>
          <w:i w:val="0"/>
        </w:rPr>
        <w:t>keuangan</w:t>
      </w:r>
      <w:proofErr w:type="spellEnd"/>
      <w:r w:rsidRPr="000F3E4B">
        <w:rPr>
          <w:rFonts w:ascii="Times New Roman" w:hAnsi="Times New Roman"/>
          <w:i w:val="0"/>
        </w:rPr>
        <w:t xml:space="preserve"> </w:t>
      </w:r>
      <w:proofErr w:type="spellStart"/>
      <w:r w:rsidRPr="000F3E4B">
        <w:rPr>
          <w:rFonts w:ascii="Times New Roman" w:hAnsi="Times New Roman"/>
          <w:i w:val="0"/>
        </w:rPr>
        <w:t>sebagai</w:t>
      </w:r>
      <w:proofErr w:type="spellEnd"/>
      <w:r w:rsidRPr="000F3E4B">
        <w:rPr>
          <w:rFonts w:ascii="Times New Roman" w:hAnsi="Times New Roman"/>
          <w:i w:val="0"/>
        </w:rPr>
        <w:t xml:space="preserve"> </w:t>
      </w:r>
      <w:proofErr w:type="spellStart"/>
      <w:r w:rsidRPr="000F3E4B">
        <w:rPr>
          <w:rFonts w:ascii="Times New Roman" w:hAnsi="Times New Roman"/>
          <w:i w:val="0"/>
        </w:rPr>
        <w:t>bahan</w:t>
      </w:r>
      <w:proofErr w:type="spellEnd"/>
      <w:r w:rsidRPr="000F3E4B">
        <w:rPr>
          <w:rFonts w:ascii="Times New Roman" w:hAnsi="Times New Roman"/>
          <w:i w:val="0"/>
        </w:rPr>
        <w:t xml:space="preserve"> </w:t>
      </w:r>
      <w:proofErr w:type="spellStart"/>
      <w:r w:rsidRPr="000F3E4B">
        <w:rPr>
          <w:rFonts w:ascii="Times New Roman" w:hAnsi="Times New Roman"/>
          <w:i w:val="0"/>
        </w:rPr>
        <w:t>evaluasi</w:t>
      </w:r>
      <w:proofErr w:type="spellEnd"/>
      <w:r w:rsidRPr="000F3E4B">
        <w:rPr>
          <w:rFonts w:ascii="Times New Roman" w:hAnsi="Times New Roman"/>
          <w:i w:val="0"/>
        </w:rPr>
        <w:t xml:space="preserve"> dan </w:t>
      </w:r>
      <w:proofErr w:type="spellStart"/>
      <w:r w:rsidRPr="000F3E4B">
        <w:rPr>
          <w:rFonts w:ascii="Times New Roman" w:hAnsi="Times New Roman"/>
          <w:i w:val="0"/>
        </w:rPr>
        <w:t>pengambilan</w:t>
      </w:r>
      <w:proofErr w:type="spellEnd"/>
      <w:r w:rsidRPr="000F3E4B">
        <w:rPr>
          <w:rFonts w:ascii="Times New Roman" w:hAnsi="Times New Roman"/>
          <w:i w:val="0"/>
        </w:rPr>
        <w:t xml:space="preserve"> </w:t>
      </w:r>
      <w:proofErr w:type="spellStart"/>
      <w:r w:rsidRPr="000F3E4B">
        <w:rPr>
          <w:rFonts w:ascii="Times New Roman" w:hAnsi="Times New Roman"/>
          <w:i w:val="0"/>
        </w:rPr>
        <w:t>keputusan</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alokasi</w:t>
      </w:r>
      <w:proofErr w:type="spellEnd"/>
      <w:r w:rsidRPr="000F3E4B">
        <w:rPr>
          <w:rFonts w:ascii="Times New Roman" w:hAnsi="Times New Roman"/>
          <w:i w:val="0"/>
        </w:rPr>
        <w:t xml:space="preserve"> </w:t>
      </w:r>
      <w:proofErr w:type="spellStart"/>
      <w:r w:rsidRPr="000F3E4B">
        <w:rPr>
          <w:rFonts w:ascii="Times New Roman" w:hAnsi="Times New Roman"/>
          <w:i w:val="0"/>
        </w:rPr>
        <w:t>sumber</w:t>
      </w:r>
      <w:proofErr w:type="spellEnd"/>
      <w:r w:rsidRPr="000F3E4B">
        <w:rPr>
          <w:rFonts w:ascii="Times New Roman" w:hAnsi="Times New Roman"/>
          <w:i w:val="0"/>
        </w:rPr>
        <w:t xml:space="preserve"> </w:t>
      </w:r>
      <w:proofErr w:type="spellStart"/>
      <w:r w:rsidRPr="000F3E4B">
        <w:rPr>
          <w:rFonts w:ascii="Times New Roman" w:hAnsi="Times New Roman"/>
          <w:i w:val="0"/>
        </w:rPr>
        <w:t>daya</w:t>
      </w:r>
      <w:proofErr w:type="spellEnd"/>
      <w:r w:rsidRPr="000F3E4B">
        <w:rPr>
          <w:rFonts w:ascii="Times New Roman" w:hAnsi="Times New Roman"/>
          <w:i w:val="0"/>
        </w:rPr>
        <w:t>.</w:t>
      </w:r>
    </w:p>
    <w:p w14:paraId="6531EE33" w14:textId="77777777" w:rsidR="002D52E9" w:rsidRPr="000F3E4B" w:rsidRDefault="002D52E9" w:rsidP="002D52E9">
      <w:pPr>
        <w:pStyle w:val="BodyTextIndent"/>
        <w:widowControl w:val="0"/>
        <w:spacing w:line="360" w:lineRule="auto"/>
        <w:ind w:left="1276" w:hanging="709"/>
        <w:rPr>
          <w:rFonts w:ascii="Times New Roman" w:hAnsi="Times New Roman"/>
          <w:i w:val="0"/>
        </w:rPr>
      </w:pPr>
      <w:r w:rsidRPr="000F3E4B">
        <w:rPr>
          <w:rFonts w:ascii="Times New Roman" w:hAnsi="Times New Roman"/>
          <w:i w:val="0"/>
          <w:lang w:val="en-AU"/>
        </w:rPr>
        <w:t>1.1.2</w:t>
      </w:r>
      <w:r w:rsidRPr="000F3E4B">
        <w:rPr>
          <w:rFonts w:ascii="Times New Roman" w:hAnsi="Times New Roman"/>
          <w:i w:val="0"/>
          <w:lang w:val="en-AU"/>
        </w:rPr>
        <w:tab/>
      </w:r>
      <w:r w:rsidRPr="000F3E4B">
        <w:rPr>
          <w:rFonts w:ascii="Times New Roman" w:hAnsi="Times New Roman"/>
          <w:i w:val="0"/>
        </w:rPr>
        <w:t xml:space="preserve">Tujuan </w:t>
      </w:r>
      <w:proofErr w:type="spellStart"/>
      <w:r w:rsidRPr="000F3E4B">
        <w:rPr>
          <w:rFonts w:ascii="Times New Roman" w:hAnsi="Times New Roman"/>
          <w:i w:val="0"/>
        </w:rPr>
        <w:t>Penyusunan</w:t>
      </w:r>
      <w:proofErr w:type="spellEnd"/>
      <w:r w:rsidRPr="000F3E4B">
        <w:rPr>
          <w:rFonts w:ascii="Times New Roman" w:hAnsi="Times New Roman"/>
          <w:i w:val="0"/>
        </w:rPr>
        <w:t xml:space="preserve"> </w:t>
      </w:r>
      <w:proofErr w:type="spellStart"/>
      <w:r w:rsidRPr="000F3E4B">
        <w:rPr>
          <w:rFonts w:ascii="Times New Roman" w:hAnsi="Times New Roman"/>
          <w:i w:val="0"/>
        </w:rPr>
        <w:t>Laporan</w:t>
      </w:r>
      <w:proofErr w:type="spellEnd"/>
      <w:r w:rsidRPr="000F3E4B">
        <w:rPr>
          <w:rFonts w:ascii="Times New Roman" w:hAnsi="Times New Roman"/>
          <w:i w:val="0"/>
        </w:rPr>
        <w:t xml:space="preserve"> Keuangan</w:t>
      </w:r>
    </w:p>
    <w:p w14:paraId="478C12DD" w14:textId="77777777" w:rsidR="002D52E9" w:rsidRPr="000F3E4B" w:rsidRDefault="002D52E9" w:rsidP="002D52E9">
      <w:pPr>
        <w:pStyle w:val="BodyTextIndent"/>
        <w:widowControl w:val="0"/>
        <w:spacing w:line="360" w:lineRule="auto"/>
        <w:ind w:left="1276" w:firstLine="708"/>
        <w:rPr>
          <w:rFonts w:ascii="Times New Roman" w:hAnsi="Times New Roman"/>
          <w:i w:val="0"/>
        </w:rPr>
      </w:pPr>
      <w:proofErr w:type="spellStart"/>
      <w:r w:rsidRPr="000F3E4B">
        <w:rPr>
          <w:rFonts w:ascii="Times New Roman" w:hAnsi="Times New Roman"/>
          <w:i w:val="0"/>
        </w:rPr>
        <w:t>Secara</w:t>
      </w:r>
      <w:proofErr w:type="spellEnd"/>
      <w:r w:rsidRPr="000F3E4B">
        <w:rPr>
          <w:rFonts w:ascii="Times New Roman" w:hAnsi="Times New Roman"/>
          <w:i w:val="0"/>
        </w:rPr>
        <w:t xml:space="preserve"> </w:t>
      </w:r>
      <w:proofErr w:type="spellStart"/>
      <w:r w:rsidRPr="000F3E4B">
        <w:rPr>
          <w:rFonts w:ascii="Times New Roman" w:hAnsi="Times New Roman"/>
          <w:i w:val="0"/>
        </w:rPr>
        <w:t>spesifik</w:t>
      </w:r>
      <w:proofErr w:type="spellEnd"/>
      <w:r w:rsidRPr="000F3E4B">
        <w:rPr>
          <w:rFonts w:ascii="Times New Roman" w:hAnsi="Times New Roman"/>
          <w:i w:val="0"/>
        </w:rPr>
        <w:t xml:space="preserve"> </w:t>
      </w:r>
      <w:proofErr w:type="spellStart"/>
      <w:r w:rsidRPr="000F3E4B">
        <w:rPr>
          <w:rFonts w:ascii="Times New Roman" w:hAnsi="Times New Roman"/>
          <w:i w:val="0"/>
        </w:rPr>
        <w:t>tujuan</w:t>
      </w:r>
      <w:proofErr w:type="spellEnd"/>
      <w:r w:rsidRPr="000F3E4B">
        <w:rPr>
          <w:rFonts w:ascii="Times New Roman" w:hAnsi="Times New Roman"/>
          <w:i w:val="0"/>
        </w:rPr>
        <w:t xml:space="preserve"> </w:t>
      </w:r>
      <w:proofErr w:type="spellStart"/>
      <w:r w:rsidRPr="000F3E4B">
        <w:rPr>
          <w:rFonts w:ascii="Times New Roman" w:hAnsi="Times New Roman"/>
          <w:i w:val="0"/>
        </w:rPr>
        <w:t>pelaporan</w:t>
      </w:r>
      <w:proofErr w:type="spellEnd"/>
      <w:r w:rsidRPr="000F3E4B">
        <w:rPr>
          <w:rFonts w:ascii="Times New Roman" w:hAnsi="Times New Roman"/>
          <w:i w:val="0"/>
        </w:rPr>
        <w:t xml:space="preserve"> </w:t>
      </w:r>
      <w:proofErr w:type="spellStart"/>
      <w:r w:rsidRPr="000F3E4B">
        <w:rPr>
          <w:rFonts w:ascii="Times New Roman" w:hAnsi="Times New Roman"/>
          <w:i w:val="0"/>
        </w:rPr>
        <w:t>keuangan</w:t>
      </w:r>
      <w:proofErr w:type="spellEnd"/>
      <w:r w:rsidRPr="000F3E4B">
        <w:rPr>
          <w:rFonts w:ascii="Times New Roman" w:hAnsi="Times New Roman"/>
          <w:i w:val="0"/>
        </w:rPr>
        <w:t xml:space="preserve"> </w:t>
      </w:r>
      <w:proofErr w:type="spellStart"/>
      <w:r w:rsidRPr="000F3E4B">
        <w:rPr>
          <w:rFonts w:ascii="Times New Roman" w:hAnsi="Times New Roman"/>
          <w:i w:val="0"/>
        </w:rPr>
        <w:t>pemerintah</w:t>
      </w:r>
      <w:proofErr w:type="spellEnd"/>
      <w:r w:rsidRPr="000F3E4B">
        <w:rPr>
          <w:rFonts w:ascii="Times New Roman" w:hAnsi="Times New Roman"/>
          <w:i w:val="0"/>
        </w:rPr>
        <w:t xml:space="preserve"> </w:t>
      </w:r>
      <w:proofErr w:type="spellStart"/>
      <w:r w:rsidRPr="000F3E4B">
        <w:rPr>
          <w:rFonts w:ascii="Times New Roman" w:hAnsi="Times New Roman"/>
          <w:i w:val="0"/>
        </w:rPr>
        <w:t>adalah</w:t>
      </w:r>
      <w:proofErr w:type="spellEnd"/>
      <w:r w:rsidRPr="000F3E4B">
        <w:rPr>
          <w:rFonts w:ascii="Times New Roman" w:hAnsi="Times New Roman"/>
          <w:i w:val="0"/>
        </w:rPr>
        <w:t xml:space="preserve"> </w:t>
      </w:r>
      <w:proofErr w:type="spellStart"/>
      <w:r w:rsidRPr="000F3E4B">
        <w:rPr>
          <w:rFonts w:ascii="Times New Roman" w:hAnsi="Times New Roman"/>
          <w:i w:val="0"/>
        </w:rPr>
        <w:t>untuk</w:t>
      </w:r>
      <w:proofErr w:type="spellEnd"/>
      <w:r w:rsidRPr="000F3E4B">
        <w:rPr>
          <w:rFonts w:ascii="Times New Roman" w:hAnsi="Times New Roman"/>
          <w:i w:val="0"/>
        </w:rPr>
        <w:t xml:space="preserve"> </w:t>
      </w:r>
      <w:proofErr w:type="spellStart"/>
      <w:r w:rsidRPr="000F3E4B">
        <w:rPr>
          <w:rFonts w:ascii="Times New Roman" w:hAnsi="Times New Roman"/>
          <w:i w:val="0"/>
        </w:rPr>
        <w:t>menyajikan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yang </w:t>
      </w:r>
      <w:proofErr w:type="spellStart"/>
      <w:r w:rsidRPr="000F3E4B">
        <w:rPr>
          <w:rFonts w:ascii="Times New Roman" w:hAnsi="Times New Roman"/>
          <w:i w:val="0"/>
        </w:rPr>
        <w:t>berguna</w:t>
      </w:r>
      <w:proofErr w:type="spellEnd"/>
      <w:r w:rsidRPr="000F3E4B">
        <w:rPr>
          <w:rFonts w:ascii="Times New Roman" w:hAnsi="Times New Roman"/>
          <w:i w:val="0"/>
        </w:rPr>
        <w:t xml:space="preserve"> </w:t>
      </w:r>
      <w:proofErr w:type="spellStart"/>
      <w:r w:rsidRPr="000F3E4B">
        <w:rPr>
          <w:rFonts w:ascii="Times New Roman" w:hAnsi="Times New Roman"/>
          <w:i w:val="0"/>
        </w:rPr>
        <w:t>untuk</w:t>
      </w:r>
      <w:proofErr w:type="spellEnd"/>
      <w:r w:rsidRPr="000F3E4B">
        <w:rPr>
          <w:rFonts w:ascii="Times New Roman" w:hAnsi="Times New Roman"/>
          <w:i w:val="0"/>
        </w:rPr>
        <w:t xml:space="preserve"> </w:t>
      </w:r>
      <w:proofErr w:type="spellStart"/>
      <w:r w:rsidRPr="000F3E4B">
        <w:rPr>
          <w:rFonts w:ascii="Times New Roman" w:hAnsi="Times New Roman"/>
          <w:i w:val="0"/>
        </w:rPr>
        <w:t>pengambilan</w:t>
      </w:r>
      <w:proofErr w:type="spellEnd"/>
      <w:r w:rsidRPr="000F3E4B">
        <w:rPr>
          <w:rFonts w:ascii="Times New Roman" w:hAnsi="Times New Roman"/>
          <w:i w:val="0"/>
        </w:rPr>
        <w:t xml:space="preserve"> </w:t>
      </w:r>
      <w:proofErr w:type="spellStart"/>
      <w:r w:rsidRPr="000F3E4B">
        <w:rPr>
          <w:rFonts w:ascii="Times New Roman" w:hAnsi="Times New Roman"/>
          <w:i w:val="0"/>
        </w:rPr>
        <w:t>keputusan</w:t>
      </w:r>
      <w:proofErr w:type="spellEnd"/>
      <w:r w:rsidRPr="000F3E4B">
        <w:rPr>
          <w:rFonts w:ascii="Times New Roman" w:hAnsi="Times New Roman"/>
          <w:i w:val="0"/>
        </w:rPr>
        <w:t xml:space="preserve"> dan </w:t>
      </w:r>
      <w:proofErr w:type="spellStart"/>
      <w:r w:rsidRPr="000F3E4B">
        <w:rPr>
          <w:rFonts w:ascii="Times New Roman" w:hAnsi="Times New Roman"/>
          <w:i w:val="0"/>
        </w:rPr>
        <w:t>untuk</w:t>
      </w:r>
      <w:proofErr w:type="spellEnd"/>
      <w:r w:rsidRPr="000F3E4B">
        <w:rPr>
          <w:rFonts w:ascii="Times New Roman" w:hAnsi="Times New Roman"/>
          <w:i w:val="0"/>
        </w:rPr>
        <w:t xml:space="preserve"> </w:t>
      </w:r>
      <w:proofErr w:type="spellStart"/>
      <w:r w:rsidRPr="000F3E4B">
        <w:rPr>
          <w:rFonts w:ascii="Times New Roman" w:hAnsi="Times New Roman"/>
          <w:i w:val="0"/>
        </w:rPr>
        <w:t>menunjukkan</w:t>
      </w:r>
      <w:proofErr w:type="spellEnd"/>
      <w:r>
        <w:rPr>
          <w:rFonts w:ascii="Times New Roman" w:hAnsi="Times New Roman"/>
          <w:i w:val="0"/>
          <w:lang w:val="en-AU"/>
        </w:rPr>
        <w:t xml:space="preserve"> </w:t>
      </w:r>
      <w:proofErr w:type="spellStart"/>
      <w:r w:rsidRPr="000F3E4B">
        <w:rPr>
          <w:rFonts w:ascii="Times New Roman" w:hAnsi="Times New Roman"/>
          <w:i w:val="0"/>
        </w:rPr>
        <w:t>akuntabilitas</w:t>
      </w:r>
      <w:proofErr w:type="spellEnd"/>
      <w:r w:rsidRPr="000F3E4B">
        <w:rPr>
          <w:rFonts w:ascii="Times New Roman" w:hAnsi="Times New Roman"/>
          <w:i w:val="0"/>
        </w:rPr>
        <w:t xml:space="preserve"> </w:t>
      </w:r>
      <w:proofErr w:type="spellStart"/>
      <w:r w:rsidRPr="000F3E4B">
        <w:rPr>
          <w:rFonts w:ascii="Times New Roman" w:hAnsi="Times New Roman"/>
          <w:i w:val="0"/>
        </w:rPr>
        <w:t>entitas</w:t>
      </w:r>
      <w:proofErr w:type="spellEnd"/>
      <w:r w:rsidRPr="000F3E4B">
        <w:rPr>
          <w:rFonts w:ascii="Times New Roman" w:hAnsi="Times New Roman"/>
          <w:i w:val="0"/>
        </w:rPr>
        <w:t xml:space="preserve"> </w:t>
      </w:r>
      <w:proofErr w:type="spellStart"/>
      <w:r w:rsidRPr="000F3E4B">
        <w:rPr>
          <w:rFonts w:ascii="Times New Roman" w:hAnsi="Times New Roman"/>
          <w:i w:val="0"/>
        </w:rPr>
        <w:t>pelaporan</w:t>
      </w:r>
      <w:proofErr w:type="spellEnd"/>
      <w:r w:rsidRPr="000F3E4B">
        <w:rPr>
          <w:rFonts w:ascii="Times New Roman" w:hAnsi="Times New Roman"/>
          <w:i w:val="0"/>
        </w:rPr>
        <w:t xml:space="preserve"> </w:t>
      </w:r>
      <w:proofErr w:type="spellStart"/>
      <w:r w:rsidRPr="000F3E4B">
        <w:rPr>
          <w:rFonts w:ascii="Times New Roman" w:hAnsi="Times New Roman"/>
          <w:i w:val="0"/>
        </w:rPr>
        <w:t>atas</w:t>
      </w:r>
      <w:proofErr w:type="spellEnd"/>
      <w:r w:rsidRPr="000F3E4B">
        <w:rPr>
          <w:rFonts w:ascii="Times New Roman" w:hAnsi="Times New Roman"/>
          <w:i w:val="0"/>
        </w:rPr>
        <w:t xml:space="preserve"> </w:t>
      </w:r>
      <w:proofErr w:type="spellStart"/>
      <w:r w:rsidRPr="000F3E4B">
        <w:rPr>
          <w:rFonts w:ascii="Times New Roman" w:hAnsi="Times New Roman"/>
          <w:i w:val="0"/>
        </w:rPr>
        <w:t>sumber</w:t>
      </w:r>
      <w:proofErr w:type="spellEnd"/>
      <w:r w:rsidRPr="000F3E4B">
        <w:rPr>
          <w:rFonts w:ascii="Times New Roman" w:hAnsi="Times New Roman"/>
          <w:i w:val="0"/>
        </w:rPr>
        <w:t xml:space="preserve"> </w:t>
      </w:r>
      <w:proofErr w:type="spellStart"/>
      <w:r w:rsidRPr="000F3E4B">
        <w:rPr>
          <w:rFonts w:ascii="Times New Roman" w:hAnsi="Times New Roman"/>
          <w:i w:val="0"/>
        </w:rPr>
        <w:t>daya</w:t>
      </w:r>
      <w:proofErr w:type="spellEnd"/>
      <w:r w:rsidRPr="000F3E4B">
        <w:rPr>
          <w:rFonts w:ascii="Times New Roman" w:hAnsi="Times New Roman"/>
          <w:i w:val="0"/>
        </w:rPr>
        <w:t xml:space="preserve"> yang </w:t>
      </w:r>
      <w:proofErr w:type="spellStart"/>
      <w:r w:rsidRPr="000F3E4B">
        <w:rPr>
          <w:rFonts w:ascii="Times New Roman" w:hAnsi="Times New Roman"/>
          <w:i w:val="0"/>
        </w:rPr>
        <w:t>dipercayakan</w:t>
      </w:r>
      <w:proofErr w:type="spellEnd"/>
      <w:r w:rsidRPr="000F3E4B">
        <w:rPr>
          <w:rFonts w:ascii="Times New Roman" w:hAnsi="Times New Roman"/>
          <w:i w:val="0"/>
        </w:rPr>
        <w:t xml:space="preserve"> </w:t>
      </w:r>
      <w:proofErr w:type="spellStart"/>
      <w:r w:rsidRPr="000F3E4B">
        <w:rPr>
          <w:rFonts w:ascii="Times New Roman" w:hAnsi="Times New Roman"/>
          <w:i w:val="0"/>
        </w:rPr>
        <w:t>kepadanya</w:t>
      </w:r>
      <w:proofErr w:type="spellEnd"/>
      <w:r w:rsidRPr="000F3E4B">
        <w:rPr>
          <w:rFonts w:ascii="Times New Roman" w:hAnsi="Times New Roman"/>
          <w:i w:val="0"/>
        </w:rPr>
        <w:t xml:space="preserve">, </w:t>
      </w:r>
      <w:proofErr w:type="spellStart"/>
      <w:r w:rsidRPr="000F3E4B">
        <w:rPr>
          <w:rFonts w:ascii="Times New Roman" w:hAnsi="Times New Roman"/>
          <w:i w:val="0"/>
        </w:rPr>
        <w:t>dengan</w:t>
      </w:r>
      <w:proofErr w:type="spellEnd"/>
      <w:r w:rsidRPr="000F3E4B">
        <w:rPr>
          <w:rFonts w:ascii="Times New Roman" w:hAnsi="Times New Roman"/>
          <w:i w:val="0"/>
        </w:rPr>
        <w:t>:</w:t>
      </w:r>
    </w:p>
    <w:p w14:paraId="63BC772F" w14:textId="77777777" w:rsidR="002D52E9" w:rsidRPr="000F3E4B" w:rsidRDefault="002D52E9" w:rsidP="00540BDD">
      <w:pPr>
        <w:pStyle w:val="BodyTextIndent"/>
        <w:widowControl w:val="0"/>
        <w:numPr>
          <w:ilvl w:val="0"/>
          <w:numId w:val="10"/>
        </w:numPr>
        <w:spacing w:line="360" w:lineRule="auto"/>
        <w:ind w:left="1701" w:hanging="425"/>
        <w:rPr>
          <w:rFonts w:ascii="Times New Roman" w:hAnsi="Times New Roman"/>
          <w:i w:val="0"/>
        </w:rPr>
      </w:pPr>
      <w:proofErr w:type="spellStart"/>
      <w:r w:rsidRPr="000F3E4B">
        <w:rPr>
          <w:rFonts w:ascii="Times New Roman" w:hAnsi="Times New Roman"/>
          <w:i w:val="0"/>
        </w:rPr>
        <w:t>Memberikan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yang </w:t>
      </w:r>
      <w:proofErr w:type="spellStart"/>
      <w:r w:rsidRPr="000F3E4B">
        <w:rPr>
          <w:rFonts w:ascii="Times New Roman" w:hAnsi="Times New Roman"/>
          <w:i w:val="0"/>
        </w:rPr>
        <w:t>berguna</w:t>
      </w:r>
      <w:proofErr w:type="spellEnd"/>
      <w:r w:rsidRPr="000F3E4B">
        <w:rPr>
          <w:rFonts w:ascii="Times New Roman" w:hAnsi="Times New Roman"/>
          <w:i w:val="0"/>
        </w:rPr>
        <w:t xml:space="preserve"> </w:t>
      </w:r>
      <w:proofErr w:type="spellStart"/>
      <w:r w:rsidRPr="000F3E4B">
        <w:rPr>
          <w:rFonts w:ascii="Times New Roman" w:hAnsi="Times New Roman"/>
          <w:i w:val="0"/>
        </w:rPr>
        <w:t>untuk</w:t>
      </w:r>
      <w:proofErr w:type="spellEnd"/>
      <w:r w:rsidRPr="000F3E4B">
        <w:rPr>
          <w:rFonts w:ascii="Times New Roman" w:hAnsi="Times New Roman"/>
          <w:i w:val="0"/>
        </w:rPr>
        <w:t xml:space="preserve"> </w:t>
      </w:r>
      <w:proofErr w:type="spellStart"/>
      <w:r w:rsidRPr="000F3E4B">
        <w:rPr>
          <w:rFonts w:ascii="Times New Roman" w:hAnsi="Times New Roman"/>
          <w:i w:val="0"/>
        </w:rPr>
        <w:t>pengambilan</w:t>
      </w:r>
      <w:proofErr w:type="spellEnd"/>
      <w:r w:rsidRPr="000F3E4B">
        <w:rPr>
          <w:rFonts w:ascii="Times New Roman" w:hAnsi="Times New Roman"/>
          <w:i w:val="0"/>
        </w:rPr>
        <w:t xml:space="preserve"> </w:t>
      </w:r>
      <w:proofErr w:type="spellStart"/>
      <w:r w:rsidRPr="000F3E4B">
        <w:rPr>
          <w:rFonts w:ascii="Times New Roman" w:hAnsi="Times New Roman"/>
          <w:i w:val="0"/>
        </w:rPr>
        <w:t>keputusan</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sumber</w:t>
      </w:r>
      <w:proofErr w:type="spellEnd"/>
      <w:r w:rsidRPr="000F3E4B">
        <w:rPr>
          <w:rFonts w:ascii="Times New Roman" w:hAnsi="Times New Roman"/>
          <w:i w:val="0"/>
        </w:rPr>
        <w:t xml:space="preserve">, </w:t>
      </w:r>
      <w:proofErr w:type="spellStart"/>
      <w:r w:rsidRPr="000F3E4B">
        <w:rPr>
          <w:rFonts w:ascii="Times New Roman" w:hAnsi="Times New Roman"/>
          <w:i w:val="0"/>
        </w:rPr>
        <w:t>alokasi</w:t>
      </w:r>
      <w:proofErr w:type="spellEnd"/>
      <w:r w:rsidRPr="000F3E4B">
        <w:rPr>
          <w:rFonts w:ascii="Times New Roman" w:hAnsi="Times New Roman"/>
          <w:i w:val="0"/>
        </w:rPr>
        <w:t xml:space="preserve"> dan </w:t>
      </w:r>
      <w:proofErr w:type="spellStart"/>
      <w:r w:rsidRPr="000F3E4B">
        <w:rPr>
          <w:rFonts w:ascii="Times New Roman" w:hAnsi="Times New Roman"/>
          <w:i w:val="0"/>
        </w:rPr>
        <w:t>penggunaan</w:t>
      </w:r>
      <w:proofErr w:type="spellEnd"/>
      <w:r w:rsidRPr="000F3E4B">
        <w:rPr>
          <w:rFonts w:ascii="Times New Roman" w:hAnsi="Times New Roman"/>
          <w:i w:val="0"/>
        </w:rPr>
        <w:t xml:space="preserve"> </w:t>
      </w:r>
      <w:proofErr w:type="spellStart"/>
      <w:r w:rsidRPr="000F3E4B">
        <w:rPr>
          <w:rFonts w:ascii="Times New Roman" w:hAnsi="Times New Roman"/>
          <w:i w:val="0"/>
        </w:rPr>
        <w:t>sumber</w:t>
      </w:r>
      <w:proofErr w:type="spellEnd"/>
      <w:r w:rsidRPr="000F3E4B">
        <w:rPr>
          <w:rFonts w:ascii="Times New Roman" w:hAnsi="Times New Roman"/>
          <w:i w:val="0"/>
        </w:rPr>
        <w:t xml:space="preserve"> </w:t>
      </w:r>
      <w:proofErr w:type="spellStart"/>
      <w:r w:rsidRPr="000F3E4B">
        <w:rPr>
          <w:rFonts w:ascii="Times New Roman" w:hAnsi="Times New Roman"/>
          <w:i w:val="0"/>
        </w:rPr>
        <w:t>daya</w:t>
      </w:r>
      <w:proofErr w:type="spellEnd"/>
      <w:r w:rsidRPr="000F3E4B">
        <w:rPr>
          <w:rFonts w:ascii="Times New Roman" w:hAnsi="Times New Roman"/>
          <w:i w:val="0"/>
        </w:rPr>
        <w:t xml:space="preserve"> </w:t>
      </w:r>
      <w:proofErr w:type="spellStart"/>
      <w:r w:rsidRPr="000F3E4B">
        <w:rPr>
          <w:rFonts w:ascii="Times New Roman" w:hAnsi="Times New Roman"/>
          <w:i w:val="0"/>
        </w:rPr>
        <w:t>ekonomi</w:t>
      </w:r>
      <w:proofErr w:type="spellEnd"/>
      <w:r w:rsidRPr="000F3E4B">
        <w:rPr>
          <w:rFonts w:ascii="Times New Roman" w:hAnsi="Times New Roman"/>
          <w:i w:val="0"/>
        </w:rPr>
        <w:t>.</w:t>
      </w:r>
    </w:p>
    <w:p w14:paraId="50352A2E" w14:textId="77777777" w:rsidR="002D52E9" w:rsidRPr="000F3E4B" w:rsidRDefault="002D52E9" w:rsidP="00540BDD">
      <w:pPr>
        <w:pStyle w:val="BodyTextIndent"/>
        <w:widowControl w:val="0"/>
        <w:numPr>
          <w:ilvl w:val="0"/>
          <w:numId w:val="10"/>
        </w:numPr>
        <w:spacing w:line="360" w:lineRule="auto"/>
        <w:ind w:left="1701" w:hanging="425"/>
        <w:rPr>
          <w:rFonts w:ascii="Times New Roman" w:hAnsi="Times New Roman"/>
          <w:i w:val="0"/>
        </w:rPr>
      </w:pPr>
      <w:proofErr w:type="spellStart"/>
      <w:r w:rsidRPr="000F3E4B">
        <w:rPr>
          <w:rFonts w:ascii="Times New Roman" w:hAnsi="Times New Roman"/>
          <w:i w:val="0"/>
        </w:rPr>
        <w:t>Menyediakan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ketaatan</w:t>
      </w:r>
      <w:proofErr w:type="spellEnd"/>
      <w:r w:rsidRPr="000F3E4B">
        <w:rPr>
          <w:rFonts w:ascii="Times New Roman" w:hAnsi="Times New Roman"/>
          <w:i w:val="0"/>
        </w:rPr>
        <w:t xml:space="preserve"> </w:t>
      </w:r>
      <w:proofErr w:type="spellStart"/>
      <w:r w:rsidRPr="000F3E4B">
        <w:rPr>
          <w:rFonts w:ascii="Times New Roman" w:hAnsi="Times New Roman"/>
          <w:i w:val="0"/>
        </w:rPr>
        <w:t>realisasi</w:t>
      </w:r>
      <w:proofErr w:type="spellEnd"/>
      <w:r w:rsidRPr="000F3E4B">
        <w:rPr>
          <w:rFonts w:ascii="Times New Roman" w:hAnsi="Times New Roman"/>
          <w:i w:val="0"/>
        </w:rPr>
        <w:t xml:space="preserve"> </w:t>
      </w:r>
      <w:proofErr w:type="spellStart"/>
      <w:r w:rsidRPr="000F3E4B">
        <w:rPr>
          <w:rFonts w:ascii="Times New Roman" w:hAnsi="Times New Roman"/>
          <w:i w:val="0"/>
        </w:rPr>
        <w:t>terhadap</w:t>
      </w:r>
      <w:proofErr w:type="spellEnd"/>
      <w:r w:rsidRPr="000F3E4B">
        <w:rPr>
          <w:rFonts w:ascii="Times New Roman" w:hAnsi="Times New Roman"/>
          <w:i w:val="0"/>
        </w:rPr>
        <w:t xml:space="preserve"> </w:t>
      </w:r>
      <w:proofErr w:type="spellStart"/>
      <w:r w:rsidRPr="000F3E4B">
        <w:rPr>
          <w:rFonts w:ascii="Times New Roman" w:hAnsi="Times New Roman"/>
          <w:i w:val="0"/>
        </w:rPr>
        <w:t>anggarannya</w:t>
      </w:r>
      <w:proofErr w:type="spellEnd"/>
      <w:r w:rsidRPr="000F3E4B">
        <w:rPr>
          <w:rFonts w:ascii="Times New Roman" w:hAnsi="Times New Roman"/>
          <w:i w:val="0"/>
        </w:rPr>
        <w:t xml:space="preserve">. </w:t>
      </w:r>
    </w:p>
    <w:p w14:paraId="229FF3F7" w14:textId="66A38303" w:rsidR="002D52E9" w:rsidRDefault="002D52E9" w:rsidP="00540BDD">
      <w:pPr>
        <w:pStyle w:val="BodyTextIndent"/>
        <w:widowControl w:val="0"/>
        <w:numPr>
          <w:ilvl w:val="0"/>
          <w:numId w:val="10"/>
        </w:numPr>
        <w:spacing w:line="360" w:lineRule="auto"/>
        <w:ind w:left="1701" w:hanging="425"/>
        <w:rPr>
          <w:rFonts w:ascii="Times New Roman" w:hAnsi="Times New Roman"/>
          <w:i w:val="0"/>
        </w:rPr>
      </w:pPr>
      <w:proofErr w:type="spellStart"/>
      <w:r w:rsidRPr="000F3E4B">
        <w:rPr>
          <w:rFonts w:ascii="Times New Roman" w:hAnsi="Times New Roman"/>
          <w:i w:val="0"/>
        </w:rPr>
        <w:t>Menyediakan</w:t>
      </w:r>
      <w:proofErr w:type="spellEnd"/>
      <w:r w:rsidRPr="000F3E4B">
        <w:rPr>
          <w:rFonts w:ascii="Times New Roman" w:hAnsi="Times New Roman"/>
          <w:i w:val="0"/>
        </w:rPr>
        <w:t xml:space="preserve"> </w:t>
      </w:r>
      <w:proofErr w:type="spellStart"/>
      <w:r w:rsidRPr="000F3E4B">
        <w:rPr>
          <w:rFonts w:ascii="Times New Roman" w:hAnsi="Times New Roman"/>
          <w:i w:val="0"/>
        </w:rPr>
        <w:t>informasi</w:t>
      </w:r>
      <w:proofErr w:type="spellEnd"/>
      <w:r w:rsidRPr="000F3E4B">
        <w:rPr>
          <w:rFonts w:ascii="Times New Roman" w:hAnsi="Times New Roman"/>
          <w:i w:val="0"/>
        </w:rPr>
        <w:t xml:space="preserve"> </w:t>
      </w:r>
      <w:proofErr w:type="spellStart"/>
      <w:r w:rsidRPr="000F3E4B">
        <w:rPr>
          <w:rFonts w:ascii="Times New Roman" w:hAnsi="Times New Roman"/>
          <w:i w:val="0"/>
        </w:rPr>
        <w:t>mengenai</w:t>
      </w:r>
      <w:proofErr w:type="spellEnd"/>
      <w:r w:rsidRPr="000F3E4B">
        <w:rPr>
          <w:rFonts w:ascii="Times New Roman" w:hAnsi="Times New Roman"/>
          <w:i w:val="0"/>
        </w:rPr>
        <w:t xml:space="preserve"> </w:t>
      </w:r>
      <w:proofErr w:type="spellStart"/>
      <w:r w:rsidRPr="000F3E4B">
        <w:rPr>
          <w:rFonts w:ascii="Times New Roman" w:hAnsi="Times New Roman"/>
          <w:i w:val="0"/>
        </w:rPr>
        <w:t>cara</w:t>
      </w:r>
      <w:proofErr w:type="spellEnd"/>
      <w:r w:rsidRPr="000F3E4B">
        <w:rPr>
          <w:rFonts w:ascii="Times New Roman" w:hAnsi="Times New Roman"/>
          <w:i w:val="0"/>
        </w:rPr>
        <w:t xml:space="preserve"> </w:t>
      </w:r>
      <w:proofErr w:type="spellStart"/>
      <w:r w:rsidRPr="000F3E4B">
        <w:rPr>
          <w:rFonts w:ascii="Times New Roman" w:hAnsi="Times New Roman"/>
          <w:i w:val="0"/>
        </w:rPr>
        <w:t>entitas</w:t>
      </w:r>
      <w:proofErr w:type="spellEnd"/>
      <w:r w:rsidRPr="000F3E4B">
        <w:rPr>
          <w:rFonts w:ascii="Times New Roman" w:hAnsi="Times New Roman"/>
          <w:i w:val="0"/>
        </w:rPr>
        <w:t xml:space="preserve"> </w:t>
      </w:r>
      <w:proofErr w:type="spellStart"/>
      <w:r w:rsidRPr="000F3E4B">
        <w:rPr>
          <w:rFonts w:ascii="Times New Roman" w:hAnsi="Times New Roman"/>
          <w:i w:val="0"/>
        </w:rPr>
        <w:t>pelaporan</w:t>
      </w:r>
      <w:proofErr w:type="spellEnd"/>
      <w:r w:rsidRPr="000F3E4B">
        <w:rPr>
          <w:rFonts w:ascii="Times New Roman" w:hAnsi="Times New Roman"/>
          <w:i w:val="0"/>
        </w:rPr>
        <w:t xml:space="preserve"> </w:t>
      </w:r>
      <w:proofErr w:type="spellStart"/>
      <w:r w:rsidRPr="000F3E4B">
        <w:rPr>
          <w:rFonts w:ascii="Times New Roman" w:hAnsi="Times New Roman"/>
          <w:i w:val="0"/>
        </w:rPr>
        <w:t>mendanai</w:t>
      </w:r>
      <w:proofErr w:type="spellEnd"/>
      <w:r w:rsidRPr="000F3E4B">
        <w:rPr>
          <w:rFonts w:ascii="Times New Roman" w:hAnsi="Times New Roman"/>
          <w:i w:val="0"/>
        </w:rPr>
        <w:t xml:space="preserve"> </w:t>
      </w:r>
      <w:proofErr w:type="spellStart"/>
      <w:r w:rsidRPr="000F3E4B">
        <w:rPr>
          <w:rFonts w:ascii="Times New Roman" w:hAnsi="Times New Roman"/>
          <w:i w:val="0"/>
        </w:rPr>
        <w:t>aktivitasnya</w:t>
      </w:r>
      <w:proofErr w:type="spellEnd"/>
      <w:r w:rsidRPr="000F3E4B">
        <w:rPr>
          <w:rFonts w:ascii="Times New Roman" w:hAnsi="Times New Roman"/>
          <w:i w:val="0"/>
        </w:rPr>
        <w:t xml:space="preserve"> dan </w:t>
      </w:r>
      <w:proofErr w:type="spellStart"/>
      <w:r w:rsidRPr="000F3E4B">
        <w:rPr>
          <w:rFonts w:ascii="Times New Roman" w:hAnsi="Times New Roman"/>
          <w:i w:val="0"/>
        </w:rPr>
        <w:t>memenuhi</w:t>
      </w:r>
      <w:proofErr w:type="spellEnd"/>
      <w:r w:rsidRPr="000F3E4B">
        <w:rPr>
          <w:rFonts w:ascii="Times New Roman" w:hAnsi="Times New Roman"/>
          <w:i w:val="0"/>
        </w:rPr>
        <w:t xml:space="preserve"> </w:t>
      </w:r>
      <w:proofErr w:type="spellStart"/>
      <w:r w:rsidRPr="000F3E4B">
        <w:rPr>
          <w:rFonts w:ascii="Times New Roman" w:hAnsi="Times New Roman"/>
          <w:i w:val="0"/>
        </w:rPr>
        <w:t>kebutuhan</w:t>
      </w:r>
      <w:proofErr w:type="spellEnd"/>
      <w:r w:rsidRPr="000F3E4B">
        <w:rPr>
          <w:rFonts w:ascii="Times New Roman" w:hAnsi="Times New Roman"/>
          <w:i w:val="0"/>
        </w:rPr>
        <w:t xml:space="preserve"> </w:t>
      </w:r>
      <w:proofErr w:type="spellStart"/>
      <w:r w:rsidRPr="000F3E4B">
        <w:rPr>
          <w:rFonts w:ascii="Times New Roman" w:hAnsi="Times New Roman"/>
          <w:i w:val="0"/>
        </w:rPr>
        <w:t>kasnya</w:t>
      </w:r>
      <w:proofErr w:type="spellEnd"/>
      <w:r w:rsidRPr="000F3E4B">
        <w:rPr>
          <w:rFonts w:ascii="Times New Roman" w:hAnsi="Times New Roman"/>
          <w:i w:val="0"/>
        </w:rPr>
        <w:t>.</w:t>
      </w:r>
    </w:p>
    <w:p w14:paraId="29E60220" w14:textId="77EC5F03" w:rsidR="00D52999" w:rsidRDefault="00D52999" w:rsidP="00D52999">
      <w:pPr>
        <w:pStyle w:val="BodyTextIndent"/>
        <w:widowControl w:val="0"/>
        <w:spacing w:line="360" w:lineRule="auto"/>
        <w:rPr>
          <w:rFonts w:ascii="Times New Roman" w:hAnsi="Times New Roman"/>
          <w:i w:val="0"/>
        </w:rPr>
      </w:pPr>
    </w:p>
    <w:p w14:paraId="4205EAAE" w14:textId="77777777" w:rsidR="00D52999" w:rsidRPr="000F3E4B" w:rsidRDefault="00D52999" w:rsidP="00D52999">
      <w:pPr>
        <w:pStyle w:val="BodyTextIndent"/>
        <w:widowControl w:val="0"/>
        <w:spacing w:line="360" w:lineRule="auto"/>
        <w:rPr>
          <w:rFonts w:ascii="Times New Roman" w:hAnsi="Times New Roman"/>
          <w:i w:val="0"/>
        </w:rPr>
      </w:pPr>
    </w:p>
    <w:p w14:paraId="6D5F089E" w14:textId="77777777" w:rsidR="00C17BFB" w:rsidRPr="000054AA" w:rsidRDefault="00C17BFB" w:rsidP="000054AA">
      <w:pPr>
        <w:pStyle w:val="BodyTextIndent3"/>
        <w:widowControl w:val="0"/>
        <w:tabs>
          <w:tab w:val="clear" w:pos="360"/>
          <w:tab w:val="left" w:pos="540"/>
        </w:tabs>
        <w:spacing w:line="360" w:lineRule="auto"/>
        <w:ind w:left="540" w:hanging="540"/>
        <w:rPr>
          <w:rFonts w:ascii="Times New Roman" w:hAnsi="Times New Roman" w:cs="Times New Roman"/>
          <w:b/>
          <w:bCs/>
          <w:lang w:val="fi-FI"/>
        </w:rPr>
      </w:pPr>
      <w:r w:rsidRPr="000054AA">
        <w:rPr>
          <w:rFonts w:ascii="Times New Roman" w:hAnsi="Times New Roman" w:cs="Times New Roman"/>
          <w:b/>
          <w:bCs/>
          <w:lang w:val="fi-FI"/>
        </w:rPr>
        <w:lastRenderedPageBreak/>
        <w:t>1.2.</w:t>
      </w:r>
      <w:r w:rsidRPr="000054AA">
        <w:rPr>
          <w:rFonts w:ascii="Times New Roman" w:hAnsi="Times New Roman" w:cs="Times New Roman"/>
          <w:b/>
          <w:bCs/>
          <w:lang w:val="fi-FI"/>
        </w:rPr>
        <w:tab/>
        <w:t>Landasan Hukum Penyusunan Laporan Keuangan</w:t>
      </w:r>
    </w:p>
    <w:p w14:paraId="71DA96F2" w14:textId="1E4AE39E" w:rsidR="00C17BFB" w:rsidRPr="000054AA" w:rsidRDefault="00C17BFB" w:rsidP="00D52999">
      <w:pPr>
        <w:widowControl w:val="0"/>
        <w:spacing w:line="360" w:lineRule="auto"/>
        <w:ind w:firstLine="900"/>
        <w:jc w:val="both"/>
        <w:rPr>
          <w:iCs/>
          <w:lang w:val="fi-FI"/>
        </w:rPr>
      </w:pPr>
      <w:r w:rsidRPr="000054AA">
        <w:rPr>
          <w:iCs/>
          <w:lang w:val="fi-FI"/>
        </w:rPr>
        <w:t xml:space="preserve">Pelaporan </w:t>
      </w:r>
      <w:r w:rsidRPr="000054AA">
        <w:rPr>
          <w:lang w:val="fi-FI"/>
        </w:rPr>
        <w:t>keuangan</w:t>
      </w:r>
      <w:r w:rsidR="00FB7DB2" w:rsidRPr="000054AA">
        <w:rPr>
          <w:lang w:val="fi-FI"/>
        </w:rPr>
        <w:t xml:space="preserve"> </w:t>
      </w:r>
      <w:r w:rsidR="002D6270">
        <w:rPr>
          <w:lang w:val="fi-FI"/>
        </w:rPr>
        <w:t>Badan Perencanaan Pembangunan Daerah Kota Denpasar</w:t>
      </w:r>
      <w:r w:rsidR="00EC1269" w:rsidRPr="000054AA">
        <w:rPr>
          <w:lang w:val="fi-FI"/>
        </w:rPr>
        <w:t xml:space="preserve"> </w:t>
      </w:r>
      <w:r w:rsidRPr="000054AA">
        <w:rPr>
          <w:iCs/>
          <w:lang w:val="fi-FI"/>
        </w:rPr>
        <w:t>diselenggarakan berdasarkan peraturan perundang-undangan yang mengatur keuangan pemerintah, antara lain :</w:t>
      </w:r>
    </w:p>
    <w:p w14:paraId="44718B95" w14:textId="77777777" w:rsidR="00665C8E" w:rsidRPr="00665C8E"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Undang-Undang</w:t>
      </w:r>
      <w:proofErr w:type="spellEnd"/>
      <w:r w:rsidRPr="00665C8E">
        <w:rPr>
          <w:rFonts w:ascii="Times New Roman" w:hAnsi="Times New Roman"/>
          <w:i w:val="0"/>
          <w:iCs w:val="0"/>
          <w:color w:val="000000"/>
        </w:rPr>
        <w:t xml:space="preserve"> Dasar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1945 Pasal 5 Ayat (2); </w:t>
      </w:r>
    </w:p>
    <w:p w14:paraId="44B4E54A"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Undang-Undang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17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2003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Keuangan Negara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2003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47, </w:t>
      </w:r>
      <w:proofErr w:type="spellStart"/>
      <w:r w:rsidRPr="00665C8E">
        <w:rPr>
          <w:rFonts w:ascii="Times New Roman" w:hAnsi="Times New Roman"/>
          <w:i w:val="0"/>
          <w:iCs w:val="0"/>
          <w:color w:val="000000"/>
        </w:rPr>
        <w:t>Tambahan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4286), </w:t>
      </w:r>
      <w:proofErr w:type="spellStart"/>
      <w:r w:rsidRPr="00665C8E">
        <w:rPr>
          <w:rFonts w:ascii="Times New Roman" w:hAnsi="Times New Roman"/>
          <w:i w:val="0"/>
          <w:iCs w:val="0"/>
          <w:color w:val="000000"/>
        </w:rPr>
        <w:t>mengamanatkan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bahwa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pertanggungjawaban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pelaksanaan</w:t>
      </w:r>
      <w:proofErr w:type="spellEnd"/>
      <w:r w:rsidRPr="00665C8E">
        <w:rPr>
          <w:rFonts w:ascii="Times New Roman" w:hAnsi="Times New Roman"/>
          <w:i w:val="0"/>
          <w:iCs w:val="0"/>
          <w:color w:val="000000"/>
        </w:rPr>
        <w:t xml:space="preserve"> APBD </w:t>
      </w:r>
      <w:proofErr w:type="spellStart"/>
      <w:r w:rsidRPr="00665C8E">
        <w:rPr>
          <w:rFonts w:ascii="Times New Roman" w:hAnsi="Times New Roman"/>
          <w:i w:val="0"/>
          <w:iCs w:val="0"/>
          <w:color w:val="000000"/>
        </w:rPr>
        <w:t>berupa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Laporan</w:t>
      </w:r>
      <w:proofErr w:type="spellEnd"/>
      <w:r w:rsidRPr="00665C8E">
        <w:rPr>
          <w:rFonts w:ascii="Times New Roman" w:hAnsi="Times New Roman"/>
          <w:i w:val="0"/>
          <w:iCs w:val="0"/>
          <w:color w:val="000000"/>
        </w:rPr>
        <w:t xml:space="preserve"> Keuangan yang </w:t>
      </w:r>
      <w:proofErr w:type="spellStart"/>
      <w:r w:rsidRPr="00665C8E">
        <w:rPr>
          <w:rFonts w:ascii="Times New Roman" w:hAnsi="Times New Roman"/>
          <w:i w:val="0"/>
          <w:iCs w:val="0"/>
          <w:color w:val="000000"/>
        </w:rPr>
        <w:t>terdiri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dari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Laporan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Realisasi</w:t>
      </w:r>
      <w:proofErr w:type="spellEnd"/>
      <w:r w:rsidRPr="00665C8E">
        <w:rPr>
          <w:rFonts w:ascii="Times New Roman" w:hAnsi="Times New Roman"/>
          <w:i w:val="0"/>
          <w:iCs w:val="0"/>
          <w:color w:val="000000"/>
        </w:rPr>
        <w:t xml:space="preserve"> APBD, </w:t>
      </w:r>
      <w:proofErr w:type="spellStart"/>
      <w:r w:rsidRPr="00665C8E">
        <w:rPr>
          <w:rFonts w:ascii="Times New Roman" w:hAnsi="Times New Roman"/>
          <w:i w:val="0"/>
          <w:iCs w:val="0"/>
          <w:color w:val="000000"/>
        </w:rPr>
        <w:t>Neraca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Laporan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Arus</w:t>
      </w:r>
      <w:proofErr w:type="spellEnd"/>
      <w:r w:rsidRPr="00665C8E">
        <w:rPr>
          <w:rFonts w:ascii="Times New Roman" w:hAnsi="Times New Roman"/>
          <w:i w:val="0"/>
          <w:iCs w:val="0"/>
          <w:color w:val="000000"/>
        </w:rPr>
        <w:t xml:space="preserve"> Kas, dan </w:t>
      </w:r>
      <w:proofErr w:type="spellStart"/>
      <w:r w:rsidRPr="00665C8E">
        <w:rPr>
          <w:rFonts w:ascii="Times New Roman" w:hAnsi="Times New Roman"/>
          <w:i w:val="0"/>
          <w:iCs w:val="0"/>
          <w:color w:val="000000"/>
        </w:rPr>
        <w:t>Catatan</w:t>
      </w:r>
      <w:proofErr w:type="spellEnd"/>
      <w:r w:rsidRPr="00665C8E">
        <w:rPr>
          <w:rFonts w:ascii="Times New Roman" w:hAnsi="Times New Roman"/>
          <w:i w:val="0"/>
          <w:iCs w:val="0"/>
          <w:color w:val="000000"/>
        </w:rPr>
        <w:t xml:space="preserve"> Atas </w:t>
      </w:r>
      <w:proofErr w:type="spellStart"/>
      <w:r w:rsidRPr="00665C8E">
        <w:rPr>
          <w:rFonts w:ascii="Times New Roman" w:hAnsi="Times New Roman"/>
          <w:i w:val="0"/>
          <w:iCs w:val="0"/>
          <w:color w:val="000000"/>
        </w:rPr>
        <w:t>Laporan</w:t>
      </w:r>
      <w:proofErr w:type="spellEnd"/>
      <w:r w:rsidRPr="00665C8E">
        <w:rPr>
          <w:rFonts w:ascii="Times New Roman" w:hAnsi="Times New Roman"/>
          <w:i w:val="0"/>
          <w:iCs w:val="0"/>
          <w:color w:val="000000"/>
        </w:rPr>
        <w:t xml:space="preserve"> Keuangan yang </w:t>
      </w:r>
      <w:proofErr w:type="spellStart"/>
      <w:r w:rsidRPr="00665C8E">
        <w:rPr>
          <w:rFonts w:ascii="Times New Roman" w:hAnsi="Times New Roman"/>
          <w:i w:val="0"/>
          <w:iCs w:val="0"/>
          <w:color w:val="000000"/>
        </w:rPr>
        <w:t>disusun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sesuai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dengan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Standar</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Akuntansi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(SAP); </w:t>
      </w:r>
    </w:p>
    <w:p w14:paraId="05DECC0B"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Undang-Undang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2004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Perbendaharaan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2004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5, </w:t>
      </w:r>
      <w:proofErr w:type="spellStart"/>
      <w:r w:rsidRPr="00665C8E">
        <w:rPr>
          <w:rFonts w:ascii="Times New Roman" w:hAnsi="Times New Roman"/>
          <w:i w:val="0"/>
          <w:iCs w:val="0"/>
          <w:color w:val="000000"/>
        </w:rPr>
        <w:t>Tambahan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4355); </w:t>
      </w:r>
    </w:p>
    <w:p w14:paraId="5F0DB99A"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Undang-Undang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33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2004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Perimbangan</w:t>
      </w:r>
      <w:proofErr w:type="spellEnd"/>
      <w:r w:rsidRPr="00665C8E">
        <w:rPr>
          <w:rFonts w:ascii="Times New Roman" w:hAnsi="Times New Roman"/>
          <w:i w:val="0"/>
          <w:iCs w:val="0"/>
          <w:color w:val="000000"/>
        </w:rPr>
        <w:t xml:space="preserve"> Keuangan </w:t>
      </w:r>
      <w:proofErr w:type="spellStart"/>
      <w:r w:rsidRPr="00665C8E">
        <w:rPr>
          <w:rFonts w:ascii="Times New Roman" w:hAnsi="Times New Roman"/>
          <w:i w:val="0"/>
          <w:iCs w:val="0"/>
          <w:color w:val="000000"/>
        </w:rPr>
        <w:t>antara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Pusat dan Daerah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2004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126, </w:t>
      </w:r>
      <w:proofErr w:type="spellStart"/>
      <w:r w:rsidRPr="00665C8E">
        <w:rPr>
          <w:rFonts w:ascii="Times New Roman" w:hAnsi="Times New Roman"/>
          <w:i w:val="0"/>
          <w:iCs w:val="0"/>
          <w:color w:val="000000"/>
        </w:rPr>
        <w:t>Tambahan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4438); </w:t>
      </w:r>
    </w:p>
    <w:p w14:paraId="66358E2B"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Undang-Undang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23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2014 Pasal 184 Ayat (1) dan (3)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Pemerintahan</w:t>
      </w:r>
      <w:proofErr w:type="spellEnd"/>
      <w:r w:rsidRPr="00665C8E">
        <w:rPr>
          <w:rFonts w:ascii="Times New Roman" w:hAnsi="Times New Roman"/>
          <w:i w:val="0"/>
          <w:iCs w:val="0"/>
          <w:color w:val="000000"/>
        </w:rPr>
        <w:t xml:space="preserve"> Daerah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2004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125, </w:t>
      </w:r>
      <w:proofErr w:type="spellStart"/>
      <w:r w:rsidRPr="00665C8E">
        <w:rPr>
          <w:rFonts w:ascii="Times New Roman" w:hAnsi="Times New Roman"/>
          <w:i w:val="0"/>
          <w:iCs w:val="0"/>
          <w:color w:val="000000"/>
        </w:rPr>
        <w:t>Tambahan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4437), yang </w:t>
      </w:r>
      <w:proofErr w:type="spellStart"/>
      <w:r w:rsidRPr="00665C8E">
        <w:rPr>
          <w:rFonts w:ascii="Times New Roman" w:hAnsi="Times New Roman"/>
          <w:i w:val="0"/>
          <w:iCs w:val="0"/>
          <w:color w:val="000000"/>
        </w:rPr>
        <w:t>menyatakan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bahwa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laporan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keuangan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daerah</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disusun</w:t>
      </w:r>
      <w:proofErr w:type="spellEnd"/>
      <w:r w:rsidRPr="00665C8E">
        <w:rPr>
          <w:rFonts w:ascii="Times New Roman" w:hAnsi="Times New Roman"/>
          <w:i w:val="0"/>
          <w:iCs w:val="0"/>
          <w:color w:val="000000"/>
        </w:rPr>
        <w:t xml:space="preserve"> dan </w:t>
      </w:r>
      <w:proofErr w:type="spellStart"/>
      <w:r w:rsidRPr="00665C8E">
        <w:rPr>
          <w:rFonts w:ascii="Times New Roman" w:hAnsi="Times New Roman"/>
          <w:i w:val="0"/>
          <w:iCs w:val="0"/>
          <w:color w:val="000000"/>
        </w:rPr>
        <w:t>disajikan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sesuai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dengan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Standar</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Akuntansi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Pemerintahan</w:t>
      </w:r>
      <w:proofErr w:type="spellEnd"/>
      <w:r w:rsidRPr="00665C8E">
        <w:rPr>
          <w:rFonts w:ascii="Times New Roman" w:hAnsi="Times New Roman"/>
          <w:i w:val="0"/>
          <w:iCs w:val="0"/>
          <w:color w:val="000000"/>
        </w:rPr>
        <w:t xml:space="preserve"> yang </w:t>
      </w:r>
      <w:proofErr w:type="spellStart"/>
      <w:r w:rsidRPr="00665C8E">
        <w:rPr>
          <w:rFonts w:ascii="Times New Roman" w:hAnsi="Times New Roman"/>
          <w:i w:val="0"/>
          <w:iCs w:val="0"/>
          <w:color w:val="000000"/>
        </w:rPr>
        <w:t>ditetapkan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dengan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w:t>
      </w:r>
    </w:p>
    <w:p w14:paraId="17AA781F" w14:textId="3BD1444A"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8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2006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Pelaporan</w:t>
      </w:r>
      <w:proofErr w:type="spellEnd"/>
      <w:r w:rsidRPr="00665C8E">
        <w:rPr>
          <w:rFonts w:ascii="Times New Roman" w:hAnsi="Times New Roman"/>
          <w:i w:val="0"/>
          <w:iCs w:val="0"/>
          <w:color w:val="000000"/>
        </w:rPr>
        <w:t xml:space="preserve"> Keuangan dan Kinerja </w:t>
      </w:r>
      <w:proofErr w:type="spellStart"/>
      <w:r w:rsidRPr="00665C8E">
        <w:rPr>
          <w:rFonts w:ascii="Times New Roman" w:hAnsi="Times New Roman"/>
          <w:i w:val="0"/>
          <w:iCs w:val="0"/>
          <w:color w:val="000000"/>
        </w:rPr>
        <w:t>Instansi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Lembaran</w:t>
      </w:r>
      <w:proofErr w:type="spellEnd"/>
      <w:r w:rsidRPr="00665C8E">
        <w:rPr>
          <w:rFonts w:ascii="Times New Roman" w:hAnsi="Times New Roman"/>
          <w:i w:val="0"/>
          <w:iCs w:val="0"/>
          <w:color w:val="000000"/>
        </w:rPr>
        <w:t xml:space="preserve"> Negara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2006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25); </w:t>
      </w:r>
    </w:p>
    <w:p w14:paraId="063D75BB"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71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2010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Standar</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Akuntansi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Pemerintahan</w:t>
      </w:r>
      <w:proofErr w:type="spellEnd"/>
      <w:r w:rsidRPr="00665C8E">
        <w:rPr>
          <w:rFonts w:ascii="Times New Roman" w:hAnsi="Times New Roman"/>
          <w:i w:val="0"/>
          <w:iCs w:val="0"/>
          <w:color w:val="000000"/>
        </w:rPr>
        <w:t xml:space="preserve">; </w:t>
      </w:r>
    </w:p>
    <w:p w14:paraId="752C21B2" w14:textId="77777777" w:rsidR="00D52999" w:rsidRPr="00D52999" w:rsidRDefault="00D52999"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Pr>
          <w:rFonts w:ascii="Times New Roman" w:hAnsi="Times New Roman"/>
          <w:i w:val="0"/>
          <w:iCs w:val="0"/>
          <w:color w:val="000000"/>
        </w:rPr>
        <w:t>P</w:t>
      </w:r>
      <w:r w:rsidR="00665C8E" w:rsidRPr="00665C8E">
        <w:rPr>
          <w:rFonts w:ascii="Times New Roman" w:hAnsi="Times New Roman"/>
          <w:i w:val="0"/>
          <w:iCs w:val="0"/>
          <w:color w:val="000000"/>
        </w:rPr>
        <w:t>eraturan</w:t>
      </w:r>
      <w:proofErr w:type="spellEnd"/>
      <w:r w:rsidR="00665C8E" w:rsidRPr="00665C8E">
        <w:rPr>
          <w:rFonts w:ascii="Times New Roman" w:hAnsi="Times New Roman"/>
          <w:i w:val="0"/>
          <w:iCs w:val="0"/>
          <w:color w:val="000000"/>
        </w:rPr>
        <w:t xml:space="preserve"> </w:t>
      </w:r>
      <w:proofErr w:type="spellStart"/>
      <w:r w:rsidR="00665C8E" w:rsidRPr="00665C8E">
        <w:rPr>
          <w:rFonts w:ascii="Times New Roman" w:hAnsi="Times New Roman"/>
          <w:i w:val="0"/>
          <w:iCs w:val="0"/>
          <w:color w:val="000000"/>
        </w:rPr>
        <w:t>Pemerintah</w:t>
      </w:r>
      <w:proofErr w:type="spellEnd"/>
      <w:r w:rsidR="00665C8E" w:rsidRPr="00665C8E">
        <w:rPr>
          <w:rFonts w:ascii="Times New Roman" w:hAnsi="Times New Roman"/>
          <w:i w:val="0"/>
          <w:iCs w:val="0"/>
          <w:color w:val="000000"/>
        </w:rPr>
        <w:t xml:space="preserve"> </w:t>
      </w:r>
      <w:proofErr w:type="spellStart"/>
      <w:r w:rsidR="00665C8E" w:rsidRPr="00665C8E">
        <w:rPr>
          <w:rFonts w:ascii="Times New Roman" w:hAnsi="Times New Roman"/>
          <w:i w:val="0"/>
          <w:iCs w:val="0"/>
          <w:color w:val="000000"/>
        </w:rPr>
        <w:t>Nomor</w:t>
      </w:r>
      <w:proofErr w:type="spellEnd"/>
      <w:r w:rsidR="00665C8E" w:rsidRPr="00665C8E">
        <w:rPr>
          <w:rFonts w:ascii="Times New Roman" w:hAnsi="Times New Roman"/>
          <w:i w:val="0"/>
          <w:iCs w:val="0"/>
          <w:color w:val="000000"/>
        </w:rPr>
        <w:t xml:space="preserve"> 12 </w:t>
      </w:r>
      <w:proofErr w:type="spellStart"/>
      <w:r w:rsidR="00665C8E" w:rsidRPr="00665C8E">
        <w:rPr>
          <w:rFonts w:ascii="Times New Roman" w:hAnsi="Times New Roman"/>
          <w:i w:val="0"/>
          <w:iCs w:val="0"/>
          <w:color w:val="000000"/>
        </w:rPr>
        <w:t>Tahun</w:t>
      </w:r>
      <w:proofErr w:type="spellEnd"/>
      <w:r w:rsidR="00665C8E" w:rsidRPr="00665C8E">
        <w:rPr>
          <w:rFonts w:ascii="Times New Roman" w:hAnsi="Times New Roman"/>
          <w:i w:val="0"/>
          <w:iCs w:val="0"/>
          <w:color w:val="000000"/>
        </w:rPr>
        <w:t xml:space="preserve"> 2019 </w:t>
      </w:r>
      <w:proofErr w:type="spellStart"/>
      <w:r w:rsidR="00665C8E" w:rsidRPr="00665C8E">
        <w:rPr>
          <w:rFonts w:ascii="Times New Roman" w:hAnsi="Times New Roman"/>
          <w:i w:val="0"/>
          <w:iCs w:val="0"/>
          <w:color w:val="000000"/>
        </w:rPr>
        <w:t>tentang</w:t>
      </w:r>
      <w:proofErr w:type="spellEnd"/>
      <w:r w:rsidR="00665C8E" w:rsidRPr="00665C8E">
        <w:rPr>
          <w:rFonts w:ascii="Times New Roman" w:hAnsi="Times New Roman"/>
          <w:i w:val="0"/>
          <w:iCs w:val="0"/>
          <w:color w:val="000000"/>
        </w:rPr>
        <w:t xml:space="preserve"> </w:t>
      </w:r>
      <w:proofErr w:type="spellStart"/>
      <w:r w:rsidR="00665C8E" w:rsidRPr="00665C8E">
        <w:rPr>
          <w:rFonts w:ascii="Times New Roman" w:hAnsi="Times New Roman"/>
          <w:i w:val="0"/>
          <w:iCs w:val="0"/>
          <w:color w:val="000000"/>
        </w:rPr>
        <w:t>Pengelolaan</w:t>
      </w:r>
      <w:proofErr w:type="spellEnd"/>
      <w:r w:rsidR="00665C8E" w:rsidRPr="00665C8E">
        <w:rPr>
          <w:rFonts w:ascii="Times New Roman" w:hAnsi="Times New Roman"/>
          <w:i w:val="0"/>
          <w:iCs w:val="0"/>
          <w:color w:val="000000"/>
        </w:rPr>
        <w:t xml:space="preserve"> Keuangan Daerah (</w:t>
      </w:r>
      <w:proofErr w:type="spellStart"/>
      <w:r w:rsidR="00665C8E" w:rsidRPr="00665C8E">
        <w:rPr>
          <w:rFonts w:ascii="Times New Roman" w:hAnsi="Times New Roman"/>
          <w:i w:val="0"/>
          <w:iCs w:val="0"/>
          <w:color w:val="000000"/>
        </w:rPr>
        <w:t>Lembaran</w:t>
      </w:r>
      <w:proofErr w:type="spellEnd"/>
      <w:r w:rsidR="00665C8E" w:rsidRPr="00665C8E">
        <w:rPr>
          <w:rFonts w:ascii="Times New Roman" w:hAnsi="Times New Roman"/>
          <w:i w:val="0"/>
          <w:iCs w:val="0"/>
          <w:color w:val="000000"/>
        </w:rPr>
        <w:t xml:space="preserve"> Negara </w:t>
      </w:r>
      <w:proofErr w:type="spellStart"/>
      <w:r w:rsidR="00665C8E" w:rsidRPr="00665C8E">
        <w:rPr>
          <w:rFonts w:ascii="Times New Roman" w:hAnsi="Times New Roman"/>
          <w:i w:val="0"/>
          <w:iCs w:val="0"/>
          <w:color w:val="000000"/>
        </w:rPr>
        <w:t>Republik</w:t>
      </w:r>
      <w:proofErr w:type="spellEnd"/>
      <w:r w:rsidR="00665C8E" w:rsidRPr="00665C8E">
        <w:rPr>
          <w:rFonts w:ascii="Times New Roman" w:hAnsi="Times New Roman"/>
          <w:i w:val="0"/>
          <w:iCs w:val="0"/>
          <w:color w:val="000000"/>
        </w:rPr>
        <w:t xml:space="preserve"> Indonesia </w:t>
      </w:r>
      <w:proofErr w:type="spellStart"/>
      <w:r w:rsidR="00665C8E" w:rsidRPr="00665C8E">
        <w:rPr>
          <w:rFonts w:ascii="Times New Roman" w:hAnsi="Times New Roman"/>
          <w:i w:val="0"/>
          <w:iCs w:val="0"/>
          <w:color w:val="000000"/>
        </w:rPr>
        <w:t>Tahun</w:t>
      </w:r>
      <w:proofErr w:type="spellEnd"/>
      <w:r w:rsidR="00665C8E" w:rsidRPr="00665C8E">
        <w:rPr>
          <w:rFonts w:ascii="Times New Roman" w:hAnsi="Times New Roman"/>
          <w:i w:val="0"/>
          <w:iCs w:val="0"/>
          <w:color w:val="000000"/>
        </w:rPr>
        <w:t xml:space="preserve"> 2019 </w:t>
      </w:r>
      <w:proofErr w:type="spellStart"/>
      <w:r w:rsidR="00665C8E" w:rsidRPr="00665C8E">
        <w:rPr>
          <w:rFonts w:ascii="Times New Roman" w:hAnsi="Times New Roman"/>
          <w:i w:val="0"/>
          <w:iCs w:val="0"/>
          <w:color w:val="000000"/>
        </w:rPr>
        <w:t>Nomor</w:t>
      </w:r>
      <w:proofErr w:type="spellEnd"/>
      <w:r w:rsidR="00665C8E" w:rsidRPr="00665C8E">
        <w:rPr>
          <w:rFonts w:ascii="Times New Roman" w:hAnsi="Times New Roman"/>
          <w:i w:val="0"/>
          <w:iCs w:val="0"/>
          <w:color w:val="000000"/>
        </w:rPr>
        <w:t xml:space="preserve"> 42, </w:t>
      </w:r>
      <w:proofErr w:type="spellStart"/>
      <w:r w:rsidR="00665C8E" w:rsidRPr="00665C8E">
        <w:rPr>
          <w:rFonts w:ascii="Times New Roman" w:hAnsi="Times New Roman"/>
          <w:i w:val="0"/>
          <w:iCs w:val="0"/>
          <w:color w:val="000000"/>
        </w:rPr>
        <w:t>Tambahan</w:t>
      </w:r>
      <w:proofErr w:type="spellEnd"/>
      <w:r w:rsidR="00665C8E" w:rsidRPr="00665C8E">
        <w:rPr>
          <w:rFonts w:ascii="Times New Roman" w:hAnsi="Times New Roman"/>
          <w:i w:val="0"/>
          <w:iCs w:val="0"/>
          <w:color w:val="000000"/>
        </w:rPr>
        <w:t xml:space="preserve"> </w:t>
      </w:r>
      <w:proofErr w:type="spellStart"/>
      <w:r w:rsidR="00665C8E" w:rsidRPr="00665C8E">
        <w:rPr>
          <w:rFonts w:ascii="Times New Roman" w:hAnsi="Times New Roman"/>
          <w:i w:val="0"/>
          <w:iCs w:val="0"/>
          <w:color w:val="000000"/>
        </w:rPr>
        <w:t>Lembaran</w:t>
      </w:r>
      <w:proofErr w:type="spellEnd"/>
      <w:r w:rsidR="00665C8E" w:rsidRPr="00665C8E">
        <w:rPr>
          <w:rFonts w:ascii="Times New Roman" w:hAnsi="Times New Roman"/>
          <w:i w:val="0"/>
          <w:iCs w:val="0"/>
          <w:color w:val="000000"/>
        </w:rPr>
        <w:t xml:space="preserve"> Negara </w:t>
      </w:r>
      <w:proofErr w:type="spellStart"/>
      <w:r w:rsidR="00665C8E" w:rsidRPr="00665C8E">
        <w:rPr>
          <w:rFonts w:ascii="Times New Roman" w:hAnsi="Times New Roman"/>
          <w:i w:val="0"/>
          <w:iCs w:val="0"/>
          <w:color w:val="000000"/>
        </w:rPr>
        <w:t>Republik</w:t>
      </w:r>
      <w:proofErr w:type="spellEnd"/>
      <w:r w:rsidR="00665C8E" w:rsidRPr="00665C8E">
        <w:rPr>
          <w:rFonts w:ascii="Times New Roman" w:hAnsi="Times New Roman"/>
          <w:i w:val="0"/>
          <w:iCs w:val="0"/>
          <w:color w:val="000000"/>
        </w:rPr>
        <w:t xml:space="preserve"> Indonesia </w:t>
      </w:r>
      <w:proofErr w:type="spellStart"/>
      <w:r w:rsidR="00665C8E" w:rsidRPr="00665C8E">
        <w:rPr>
          <w:rFonts w:ascii="Times New Roman" w:hAnsi="Times New Roman"/>
          <w:i w:val="0"/>
          <w:iCs w:val="0"/>
          <w:color w:val="000000"/>
        </w:rPr>
        <w:t>Nomor</w:t>
      </w:r>
      <w:proofErr w:type="spellEnd"/>
      <w:r w:rsidR="00665C8E" w:rsidRPr="00665C8E">
        <w:rPr>
          <w:rFonts w:ascii="Times New Roman" w:hAnsi="Times New Roman"/>
          <w:i w:val="0"/>
          <w:iCs w:val="0"/>
          <w:color w:val="000000"/>
        </w:rPr>
        <w:t xml:space="preserve"> 6322); </w:t>
      </w:r>
    </w:p>
    <w:p w14:paraId="753BF749"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59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2007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Perubahan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atas</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13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2006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Pedoman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Pengelolaan</w:t>
      </w:r>
      <w:proofErr w:type="spellEnd"/>
      <w:r w:rsidRPr="00665C8E">
        <w:rPr>
          <w:rFonts w:ascii="Times New Roman" w:hAnsi="Times New Roman"/>
          <w:i w:val="0"/>
          <w:iCs w:val="0"/>
          <w:color w:val="000000"/>
        </w:rPr>
        <w:t xml:space="preserve"> Keuangan Daerah; </w:t>
      </w:r>
    </w:p>
    <w:p w14:paraId="6484476B"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21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2011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perubahan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kedua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atas</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13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2006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Pedoman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Pengelolaan</w:t>
      </w:r>
      <w:proofErr w:type="spellEnd"/>
      <w:r w:rsidRPr="00665C8E">
        <w:rPr>
          <w:rFonts w:ascii="Times New Roman" w:hAnsi="Times New Roman"/>
          <w:i w:val="0"/>
          <w:iCs w:val="0"/>
          <w:color w:val="000000"/>
        </w:rPr>
        <w:t xml:space="preserve"> Keuangan Daerah; </w:t>
      </w:r>
    </w:p>
    <w:p w14:paraId="7C0AEDD6" w14:textId="400C6220"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w:t>
      </w:r>
      <w:r w:rsidR="0023302B">
        <w:rPr>
          <w:rFonts w:ascii="Times New Roman" w:hAnsi="Times New Roman"/>
          <w:i w:val="0"/>
          <w:iCs w:val="0"/>
          <w:color w:val="000000"/>
        </w:rPr>
        <w:t>71</w:t>
      </w:r>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w:t>
      </w:r>
      <w:r w:rsidR="0023302B">
        <w:rPr>
          <w:rFonts w:ascii="Times New Roman" w:hAnsi="Times New Roman"/>
          <w:i w:val="0"/>
          <w:iCs w:val="0"/>
          <w:color w:val="000000"/>
        </w:rPr>
        <w:t>0</w:t>
      </w:r>
      <w:r w:rsidRPr="00665C8E">
        <w:rPr>
          <w:rFonts w:ascii="Times New Roman" w:hAnsi="Times New Roman"/>
          <w:i w:val="0"/>
          <w:iCs w:val="0"/>
          <w:color w:val="000000"/>
        </w:rPr>
        <w:t xml:space="preserve"> </w:t>
      </w:r>
      <w:proofErr w:type="spellStart"/>
      <w:r w:rsidR="0023302B">
        <w:rPr>
          <w:rFonts w:ascii="Times New Roman" w:hAnsi="Times New Roman"/>
          <w:i w:val="0"/>
          <w:iCs w:val="0"/>
          <w:color w:val="000000"/>
        </w:rPr>
        <w:t>tentang</w:t>
      </w:r>
      <w:proofErr w:type="spellEnd"/>
      <w:r w:rsidR="0023302B">
        <w:rPr>
          <w:rFonts w:ascii="Times New Roman" w:hAnsi="Times New Roman"/>
          <w:i w:val="0"/>
          <w:iCs w:val="0"/>
          <w:color w:val="000000"/>
        </w:rPr>
        <w:t xml:space="preserve"> </w:t>
      </w:r>
      <w:proofErr w:type="spellStart"/>
      <w:r w:rsidR="0023302B">
        <w:rPr>
          <w:rFonts w:ascii="Times New Roman" w:hAnsi="Times New Roman"/>
          <w:i w:val="0"/>
          <w:iCs w:val="0"/>
          <w:color w:val="000000"/>
        </w:rPr>
        <w:t>Pedoman</w:t>
      </w:r>
      <w:proofErr w:type="spellEnd"/>
      <w:r w:rsidR="0023302B">
        <w:rPr>
          <w:rFonts w:ascii="Times New Roman" w:hAnsi="Times New Roman"/>
          <w:i w:val="0"/>
          <w:iCs w:val="0"/>
          <w:color w:val="000000"/>
        </w:rPr>
        <w:t xml:space="preserve"> Teknis </w:t>
      </w:r>
      <w:proofErr w:type="spellStart"/>
      <w:r w:rsidR="0023302B">
        <w:rPr>
          <w:rFonts w:ascii="Times New Roman" w:hAnsi="Times New Roman"/>
          <w:i w:val="0"/>
          <w:iCs w:val="0"/>
          <w:color w:val="000000"/>
        </w:rPr>
        <w:t>Pengelolaan</w:t>
      </w:r>
      <w:proofErr w:type="spellEnd"/>
      <w:r w:rsidR="0023302B">
        <w:rPr>
          <w:rFonts w:ascii="Times New Roman" w:hAnsi="Times New Roman"/>
          <w:i w:val="0"/>
          <w:iCs w:val="0"/>
          <w:color w:val="000000"/>
        </w:rPr>
        <w:t xml:space="preserve"> Kas Daerah</w:t>
      </w:r>
    </w:p>
    <w:p w14:paraId="389A60BA" w14:textId="16E5ACB8"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Menteri Dalam Negeri </w:t>
      </w:r>
      <w:proofErr w:type="spellStart"/>
      <w:r w:rsidRPr="00665C8E">
        <w:rPr>
          <w:rFonts w:ascii="Times New Roman" w:hAnsi="Times New Roman"/>
          <w:i w:val="0"/>
          <w:iCs w:val="0"/>
          <w:color w:val="000000"/>
        </w:rPr>
        <w:t>Republik</w:t>
      </w:r>
      <w:proofErr w:type="spellEnd"/>
      <w:r w:rsidRPr="00665C8E">
        <w:rPr>
          <w:rFonts w:ascii="Times New Roman" w:hAnsi="Times New Roman"/>
          <w:i w:val="0"/>
          <w:iCs w:val="0"/>
          <w:color w:val="000000"/>
        </w:rPr>
        <w:t xml:space="preserve"> Indonesia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w:t>
      </w:r>
      <w:r w:rsidR="0023302B">
        <w:rPr>
          <w:rFonts w:ascii="Times New Roman" w:hAnsi="Times New Roman"/>
          <w:i w:val="0"/>
          <w:iCs w:val="0"/>
          <w:color w:val="000000"/>
        </w:rPr>
        <w:t>84</w:t>
      </w:r>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w:t>
      </w:r>
      <w:r w:rsidR="0023302B">
        <w:rPr>
          <w:rFonts w:ascii="Times New Roman" w:hAnsi="Times New Roman"/>
          <w:i w:val="0"/>
          <w:iCs w:val="0"/>
          <w:color w:val="000000"/>
        </w:rPr>
        <w:t>22</w:t>
      </w:r>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Pedoman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Penyusunan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Anggaran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Pendapatan</w:t>
      </w:r>
      <w:proofErr w:type="spellEnd"/>
      <w:r w:rsidRPr="00665C8E">
        <w:rPr>
          <w:rFonts w:ascii="Times New Roman" w:hAnsi="Times New Roman"/>
          <w:i w:val="0"/>
          <w:iCs w:val="0"/>
          <w:color w:val="000000"/>
        </w:rPr>
        <w:t xml:space="preserve"> dan </w:t>
      </w:r>
      <w:proofErr w:type="spellStart"/>
      <w:r w:rsidRPr="00665C8E">
        <w:rPr>
          <w:rFonts w:ascii="Times New Roman" w:hAnsi="Times New Roman"/>
          <w:i w:val="0"/>
          <w:iCs w:val="0"/>
          <w:color w:val="000000"/>
        </w:rPr>
        <w:t>Belanja</w:t>
      </w:r>
      <w:proofErr w:type="spellEnd"/>
      <w:r w:rsidRPr="00665C8E">
        <w:rPr>
          <w:rFonts w:ascii="Times New Roman" w:hAnsi="Times New Roman"/>
          <w:i w:val="0"/>
          <w:iCs w:val="0"/>
          <w:color w:val="000000"/>
        </w:rPr>
        <w:t xml:space="preserve"> Daerah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Anggaran</w:t>
      </w:r>
      <w:proofErr w:type="spellEnd"/>
      <w:r w:rsidRPr="00665C8E">
        <w:rPr>
          <w:rFonts w:ascii="Times New Roman" w:hAnsi="Times New Roman"/>
          <w:i w:val="0"/>
          <w:iCs w:val="0"/>
          <w:color w:val="000000"/>
        </w:rPr>
        <w:t xml:space="preserve"> 202</w:t>
      </w:r>
      <w:r w:rsidR="0023302B">
        <w:rPr>
          <w:rFonts w:ascii="Times New Roman" w:hAnsi="Times New Roman"/>
          <w:i w:val="0"/>
          <w:iCs w:val="0"/>
          <w:color w:val="000000"/>
        </w:rPr>
        <w:t>3</w:t>
      </w:r>
      <w:r w:rsidRPr="00665C8E">
        <w:rPr>
          <w:rFonts w:ascii="Times New Roman" w:hAnsi="Times New Roman"/>
          <w:i w:val="0"/>
          <w:iCs w:val="0"/>
          <w:color w:val="000000"/>
        </w:rPr>
        <w:t xml:space="preserve">; </w:t>
      </w:r>
    </w:p>
    <w:p w14:paraId="7186CB0D"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Daerah Kota Denpasar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4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2015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Pokok-Pokok</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Pengelolaan</w:t>
      </w:r>
      <w:proofErr w:type="spellEnd"/>
      <w:r w:rsidRPr="00665C8E">
        <w:rPr>
          <w:rFonts w:ascii="Times New Roman" w:hAnsi="Times New Roman"/>
          <w:i w:val="0"/>
          <w:iCs w:val="0"/>
          <w:color w:val="000000"/>
        </w:rPr>
        <w:t xml:space="preserve"> Keuangan Daerah; </w:t>
      </w:r>
    </w:p>
    <w:p w14:paraId="7DF8F468"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Walikota</w:t>
      </w:r>
      <w:proofErr w:type="spellEnd"/>
      <w:r w:rsidRPr="00665C8E">
        <w:rPr>
          <w:rFonts w:ascii="Times New Roman" w:hAnsi="Times New Roman"/>
          <w:i w:val="0"/>
          <w:iCs w:val="0"/>
          <w:color w:val="000000"/>
        </w:rPr>
        <w:t xml:space="preserve"> Denpasar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6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2014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Sistem</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Akuntansi</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Daerah; </w:t>
      </w:r>
    </w:p>
    <w:p w14:paraId="3A59F53B" w14:textId="77777777" w:rsidR="00D5299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lastRenderedPageBreak/>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Walikota</w:t>
      </w:r>
      <w:proofErr w:type="spellEnd"/>
      <w:r w:rsidRPr="00665C8E">
        <w:rPr>
          <w:rFonts w:ascii="Times New Roman" w:hAnsi="Times New Roman"/>
          <w:i w:val="0"/>
          <w:iCs w:val="0"/>
          <w:color w:val="000000"/>
        </w:rPr>
        <w:t xml:space="preserve"> Denpasar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50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2017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Bagan Akun </w:t>
      </w:r>
      <w:proofErr w:type="spellStart"/>
      <w:r w:rsidRPr="00665C8E">
        <w:rPr>
          <w:rFonts w:ascii="Times New Roman" w:hAnsi="Times New Roman"/>
          <w:i w:val="0"/>
          <w:iCs w:val="0"/>
          <w:color w:val="000000"/>
        </w:rPr>
        <w:t>Standar</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Pemerintah</w:t>
      </w:r>
      <w:proofErr w:type="spellEnd"/>
      <w:r w:rsidRPr="00665C8E">
        <w:rPr>
          <w:rFonts w:ascii="Times New Roman" w:hAnsi="Times New Roman"/>
          <w:i w:val="0"/>
          <w:iCs w:val="0"/>
          <w:color w:val="000000"/>
        </w:rPr>
        <w:t xml:space="preserve"> Kota Denpasar; </w:t>
      </w:r>
    </w:p>
    <w:p w14:paraId="252E8699" w14:textId="28219880" w:rsidR="00CD3FA9" w:rsidRPr="00D52999" w:rsidRDefault="00665C8E"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Walikota</w:t>
      </w:r>
      <w:proofErr w:type="spellEnd"/>
      <w:r w:rsidRPr="00665C8E">
        <w:rPr>
          <w:rFonts w:ascii="Times New Roman" w:hAnsi="Times New Roman"/>
          <w:i w:val="0"/>
          <w:iCs w:val="0"/>
          <w:color w:val="000000"/>
        </w:rPr>
        <w:t xml:space="preserve"> Denpasar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80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2019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perubahan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kedua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atas</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Peraturan</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Walikota</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Nomor</w:t>
      </w:r>
      <w:proofErr w:type="spellEnd"/>
      <w:r w:rsidRPr="00665C8E">
        <w:rPr>
          <w:rFonts w:ascii="Times New Roman" w:hAnsi="Times New Roman"/>
          <w:i w:val="0"/>
          <w:iCs w:val="0"/>
          <w:color w:val="000000"/>
        </w:rPr>
        <w:t xml:space="preserve"> 51 </w:t>
      </w:r>
      <w:proofErr w:type="spellStart"/>
      <w:r w:rsidRPr="00665C8E">
        <w:rPr>
          <w:rFonts w:ascii="Times New Roman" w:hAnsi="Times New Roman"/>
          <w:i w:val="0"/>
          <w:iCs w:val="0"/>
          <w:color w:val="000000"/>
        </w:rPr>
        <w:t>Tahun</w:t>
      </w:r>
      <w:proofErr w:type="spellEnd"/>
      <w:r w:rsidRPr="00665C8E">
        <w:rPr>
          <w:rFonts w:ascii="Times New Roman" w:hAnsi="Times New Roman"/>
          <w:i w:val="0"/>
          <w:iCs w:val="0"/>
          <w:color w:val="000000"/>
        </w:rPr>
        <w:t xml:space="preserve"> 2017 </w:t>
      </w:r>
      <w:proofErr w:type="spellStart"/>
      <w:r w:rsidRPr="00665C8E">
        <w:rPr>
          <w:rFonts w:ascii="Times New Roman" w:hAnsi="Times New Roman"/>
          <w:i w:val="0"/>
          <w:iCs w:val="0"/>
          <w:color w:val="000000"/>
        </w:rPr>
        <w:t>tentang</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Sistem</w:t>
      </w:r>
      <w:proofErr w:type="spellEnd"/>
      <w:r w:rsidRPr="00665C8E">
        <w:rPr>
          <w:rFonts w:ascii="Times New Roman" w:hAnsi="Times New Roman"/>
          <w:i w:val="0"/>
          <w:iCs w:val="0"/>
          <w:color w:val="000000"/>
        </w:rPr>
        <w:t xml:space="preserve"> dan </w:t>
      </w:r>
      <w:proofErr w:type="spellStart"/>
      <w:r w:rsidRPr="00665C8E">
        <w:rPr>
          <w:rFonts w:ascii="Times New Roman" w:hAnsi="Times New Roman"/>
          <w:i w:val="0"/>
          <w:iCs w:val="0"/>
          <w:color w:val="000000"/>
        </w:rPr>
        <w:t>Prosedur</w:t>
      </w:r>
      <w:proofErr w:type="spellEnd"/>
      <w:r w:rsidRPr="00665C8E">
        <w:rPr>
          <w:rFonts w:ascii="Times New Roman" w:hAnsi="Times New Roman"/>
          <w:i w:val="0"/>
          <w:iCs w:val="0"/>
          <w:color w:val="000000"/>
        </w:rPr>
        <w:t xml:space="preserve"> </w:t>
      </w:r>
      <w:proofErr w:type="spellStart"/>
      <w:r w:rsidRPr="00665C8E">
        <w:rPr>
          <w:rFonts w:ascii="Times New Roman" w:hAnsi="Times New Roman"/>
          <w:i w:val="0"/>
          <w:iCs w:val="0"/>
          <w:color w:val="000000"/>
        </w:rPr>
        <w:t>Pengelolaan</w:t>
      </w:r>
      <w:proofErr w:type="spellEnd"/>
      <w:r w:rsidRPr="00665C8E">
        <w:rPr>
          <w:rFonts w:ascii="Times New Roman" w:hAnsi="Times New Roman"/>
          <w:i w:val="0"/>
          <w:iCs w:val="0"/>
          <w:color w:val="000000"/>
        </w:rPr>
        <w:t xml:space="preserve"> Keuangan Daerah;</w:t>
      </w:r>
    </w:p>
    <w:p w14:paraId="2BE42597" w14:textId="2AE201AC" w:rsidR="00D52999" w:rsidRPr="0023302B" w:rsidRDefault="00D52999" w:rsidP="00665C8E">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D52999">
        <w:rPr>
          <w:rFonts w:ascii="Times New Roman" w:hAnsi="Times New Roman"/>
          <w:i w:val="0"/>
          <w:iCs w:val="0"/>
        </w:rPr>
        <w:t>Peraturan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Walikota</w:t>
      </w:r>
      <w:proofErr w:type="spellEnd"/>
      <w:r w:rsidRPr="00D52999">
        <w:rPr>
          <w:rFonts w:ascii="Times New Roman" w:hAnsi="Times New Roman"/>
          <w:i w:val="0"/>
          <w:iCs w:val="0"/>
        </w:rPr>
        <w:t xml:space="preserve"> Denpasar </w:t>
      </w:r>
      <w:proofErr w:type="spellStart"/>
      <w:r w:rsidRPr="00D52999">
        <w:rPr>
          <w:rFonts w:ascii="Times New Roman" w:hAnsi="Times New Roman"/>
          <w:i w:val="0"/>
          <w:iCs w:val="0"/>
        </w:rPr>
        <w:t>Nomor</w:t>
      </w:r>
      <w:proofErr w:type="spellEnd"/>
      <w:r w:rsidRPr="00D52999">
        <w:rPr>
          <w:rFonts w:ascii="Times New Roman" w:hAnsi="Times New Roman"/>
          <w:i w:val="0"/>
          <w:iCs w:val="0"/>
        </w:rPr>
        <w:t xml:space="preserve"> 81 </w:t>
      </w:r>
      <w:proofErr w:type="spellStart"/>
      <w:r w:rsidRPr="00D52999">
        <w:rPr>
          <w:rFonts w:ascii="Times New Roman" w:hAnsi="Times New Roman"/>
          <w:i w:val="0"/>
          <w:iCs w:val="0"/>
        </w:rPr>
        <w:t>Tahun</w:t>
      </w:r>
      <w:proofErr w:type="spellEnd"/>
      <w:r w:rsidRPr="00D52999">
        <w:rPr>
          <w:rFonts w:ascii="Times New Roman" w:hAnsi="Times New Roman"/>
          <w:i w:val="0"/>
          <w:iCs w:val="0"/>
        </w:rPr>
        <w:t xml:space="preserve"> 2019 </w:t>
      </w:r>
      <w:proofErr w:type="spellStart"/>
      <w:r w:rsidRPr="00D52999">
        <w:rPr>
          <w:rFonts w:ascii="Times New Roman" w:hAnsi="Times New Roman"/>
          <w:i w:val="0"/>
          <w:iCs w:val="0"/>
        </w:rPr>
        <w:t>tentang</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perubahan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kedua</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atas</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Peraturan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Walikota</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Nomor</w:t>
      </w:r>
      <w:proofErr w:type="spellEnd"/>
      <w:r w:rsidRPr="00D52999">
        <w:rPr>
          <w:rFonts w:ascii="Times New Roman" w:hAnsi="Times New Roman"/>
          <w:i w:val="0"/>
          <w:iCs w:val="0"/>
        </w:rPr>
        <w:t xml:space="preserve"> 52 </w:t>
      </w:r>
      <w:proofErr w:type="spellStart"/>
      <w:r w:rsidRPr="00D52999">
        <w:rPr>
          <w:rFonts w:ascii="Times New Roman" w:hAnsi="Times New Roman"/>
          <w:i w:val="0"/>
          <w:iCs w:val="0"/>
        </w:rPr>
        <w:t>Tahun</w:t>
      </w:r>
      <w:proofErr w:type="spellEnd"/>
      <w:r w:rsidRPr="00D52999">
        <w:rPr>
          <w:rFonts w:ascii="Times New Roman" w:hAnsi="Times New Roman"/>
          <w:i w:val="0"/>
          <w:iCs w:val="0"/>
        </w:rPr>
        <w:t xml:space="preserve"> 2017 </w:t>
      </w:r>
      <w:proofErr w:type="spellStart"/>
      <w:r w:rsidRPr="00D52999">
        <w:rPr>
          <w:rFonts w:ascii="Times New Roman" w:hAnsi="Times New Roman"/>
          <w:i w:val="0"/>
          <w:iCs w:val="0"/>
        </w:rPr>
        <w:t>tentang</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Kebijakan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Akuntansi</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Pemerintah</w:t>
      </w:r>
      <w:proofErr w:type="spellEnd"/>
      <w:r w:rsidRPr="00D52999">
        <w:rPr>
          <w:rFonts w:ascii="Times New Roman" w:hAnsi="Times New Roman"/>
          <w:i w:val="0"/>
          <w:iCs w:val="0"/>
        </w:rPr>
        <w:t xml:space="preserve"> Kota Denpasar</w:t>
      </w:r>
    </w:p>
    <w:p w14:paraId="535FDF16" w14:textId="022C25E0" w:rsidR="0023302B" w:rsidRPr="0023302B" w:rsidRDefault="0023302B" w:rsidP="0023302B">
      <w:pPr>
        <w:pStyle w:val="BodyTextIndent"/>
        <w:widowControl w:val="0"/>
        <w:numPr>
          <w:ilvl w:val="0"/>
          <w:numId w:val="37"/>
        </w:numPr>
        <w:spacing w:line="360" w:lineRule="auto"/>
        <w:ind w:left="360"/>
        <w:rPr>
          <w:rFonts w:ascii="Times New Roman" w:hAnsi="Times New Roman"/>
          <w:i w:val="0"/>
          <w:iCs w:val="0"/>
          <w:lang w:val="sv-SE"/>
        </w:rPr>
      </w:pPr>
      <w:proofErr w:type="spellStart"/>
      <w:r w:rsidRPr="00D52999">
        <w:rPr>
          <w:rFonts w:ascii="Times New Roman" w:hAnsi="Times New Roman"/>
          <w:i w:val="0"/>
          <w:iCs w:val="0"/>
        </w:rPr>
        <w:t>Peraturan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Walikota</w:t>
      </w:r>
      <w:proofErr w:type="spellEnd"/>
      <w:r w:rsidRPr="00D52999">
        <w:rPr>
          <w:rFonts w:ascii="Times New Roman" w:hAnsi="Times New Roman"/>
          <w:i w:val="0"/>
          <w:iCs w:val="0"/>
        </w:rPr>
        <w:t xml:space="preserve"> Denpasar </w:t>
      </w:r>
      <w:proofErr w:type="spellStart"/>
      <w:r w:rsidRPr="00D52999">
        <w:rPr>
          <w:rFonts w:ascii="Times New Roman" w:hAnsi="Times New Roman"/>
          <w:i w:val="0"/>
          <w:iCs w:val="0"/>
        </w:rPr>
        <w:t>Nomor</w:t>
      </w:r>
      <w:proofErr w:type="spellEnd"/>
      <w:r w:rsidRPr="00D52999">
        <w:rPr>
          <w:rFonts w:ascii="Times New Roman" w:hAnsi="Times New Roman"/>
          <w:i w:val="0"/>
          <w:iCs w:val="0"/>
        </w:rPr>
        <w:t xml:space="preserve"> </w:t>
      </w:r>
      <w:r>
        <w:rPr>
          <w:rFonts w:ascii="Times New Roman" w:hAnsi="Times New Roman"/>
          <w:i w:val="0"/>
          <w:iCs w:val="0"/>
        </w:rPr>
        <w:t>72</w:t>
      </w:r>
      <w:r w:rsidRPr="00D52999">
        <w:rPr>
          <w:rFonts w:ascii="Times New Roman" w:hAnsi="Times New Roman"/>
          <w:i w:val="0"/>
          <w:iCs w:val="0"/>
        </w:rPr>
        <w:t xml:space="preserve"> </w:t>
      </w:r>
      <w:proofErr w:type="spellStart"/>
      <w:r w:rsidRPr="00D52999">
        <w:rPr>
          <w:rFonts w:ascii="Times New Roman" w:hAnsi="Times New Roman"/>
          <w:i w:val="0"/>
          <w:iCs w:val="0"/>
        </w:rPr>
        <w:t>Tahun</w:t>
      </w:r>
      <w:proofErr w:type="spellEnd"/>
      <w:r w:rsidRPr="00D52999">
        <w:rPr>
          <w:rFonts w:ascii="Times New Roman" w:hAnsi="Times New Roman"/>
          <w:i w:val="0"/>
          <w:iCs w:val="0"/>
        </w:rPr>
        <w:t xml:space="preserve"> 20</w:t>
      </w:r>
      <w:r>
        <w:rPr>
          <w:rFonts w:ascii="Times New Roman" w:hAnsi="Times New Roman"/>
          <w:i w:val="0"/>
          <w:iCs w:val="0"/>
        </w:rPr>
        <w:t>21</w:t>
      </w:r>
      <w:r w:rsidRPr="00D52999">
        <w:rPr>
          <w:rFonts w:ascii="Times New Roman" w:hAnsi="Times New Roman"/>
          <w:i w:val="0"/>
          <w:iCs w:val="0"/>
        </w:rPr>
        <w:t xml:space="preserve"> </w:t>
      </w:r>
      <w:proofErr w:type="spellStart"/>
      <w:r w:rsidRPr="00D52999">
        <w:rPr>
          <w:rFonts w:ascii="Times New Roman" w:hAnsi="Times New Roman"/>
          <w:i w:val="0"/>
          <w:iCs w:val="0"/>
        </w:rPr>
        <w:t>tentang</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Kebijakan</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Akuntansi</w:t>
      </w:r>
      <w:proofErr w:type="spellEnd"/>
      <w:r w:rsidRPr="00D52999">
        <w:rPr>
          <w:rFonts w:ascii="Times New Roman" w:hAnsi="Times New Roman"/>
          <w:i w:val="0"/>
          <w:iCs w:val="0"/>
        </w:rPr>
        <w:t xml:space="preserve"> </w:t>
      </w:r>
      <w:proofErr w:type="spellStart"/>
      <w:r w:rsidRPr="00D52999">
        <w:rPr>
          <w:rFonts w:ascii="Times New Roman" w:hAnsi="Times New Roman"/>
          <w:i w:val="0"/>
          <w:iCs w:val="0"/>
        </w:rPr>
        <w:t>Pemerintah</w:t>
      </w:r>
      <w:proofErr w:type="spellEnd"/>
      <w:r w:rsidRPr="00D52999">
        <w:rPr>
          <w:rFonts w:ascii="Times New Roman" w:hAnsi="Times New Roman"/>
          <w:i w:val="0"/>
          <w:iCs w:val="0"/>
        </w:rPr>
        <w:t xml:space="preserve"> Kota Denpasar</w:t>
      </w:r>
    </w:p>
    <w:p w14:paraId="04EE6372" w14:textId="77777777" w:rsidR="00C17BFB" w:rsidRPr="000054AA" w:rsidRDefault="00C17BFB" w:rsidP="000054AA">
      <w:pPr>
        <w:pStyle w:val="BodyTextIndent3"/>
        <w:widowControl w:val="0"/>
        <w:tabs>
          <w:tab w:val="clear" w:pos="360"/>
          <w:tab w:val="left" w:pos="540"/>
        </w:tabs>
        <w:spacing w:line="360" w:lineRule="auto"/>
        <w:ind w:left="540" w:hanging="540"/>
        <w:rPr>
          <w:rFonts w:ascii="Times New Roman" w:hAnsi="Times New Roman" w:cs="Times New Roman"/>
          <w:b/>
          <w:bCs/>
          <w:lang w:val="sv-SE"/>
        </w:rPr>
      </w:pPr>
      <w:r w:rsidRPr="000054AA">
        <w:rPr>
          <w:rFonts w:ascii="Times New Roman" w:hAnsi="Times New Roman" w:cs="Times New Roman"/>
          <w:b/>
          <w:bCs/>
          <w:lang w:val="sv-SE"/>
        </w:rPr>
        <w:t>1.3.</w:t>
      </w:r>
      <w:r w:rsidRPr="000054AA">
        <w:rPr>
          <w:rFonts w:ascii="Times New Roman" w:hAnsi="Times New Roman" w:cs="Times New Roman"/>
          <w:b/>
          <w:bCs/>
          <w:lang w:val="sv-SE"/>
        </w:rPr>
        <w:tab/>
        <w:t xml:space="preserve">Sistematika </w:t>
      </w:r>
      <w:r w:rsidR="00305CEC" w:rsidRPr="000054AA">
        <w:rPr>
          <w:rFonts w:ascii="Times New Roman" w:hAnsi="Times New Roman" w:cs="Times New Roman"/>
          <w:b/>
          <w:bCs/>
          <w:lang w:val="sv-SE"/>
        </w:rPr>
        <w:t>Penyajian</w:t>
      </w:r>
      <w:r w:rsidRPr="000054AA">
        <w:rPr>
          <w:rFonts w:ascii="Times New Roman" w:hAnsi="Times New Roman" w:cs="Times New Roman"/>
          <w:b/>
          <w:bCs/>
          <w:lang w:val="sv-SE"/>
        </w:rPr>
        <w:t xml:space="preserve"> Catatan atas Laporan Keuangan</w:t>
      </w:r>
    </w:p>
    <w:p w14:paraId="4869B7F2" w14:textId="77777777" w:rsidR="00C17BFB" w:rsidRPr="000054AA" w:rsidRDefault="00C17BFB" w:rsidP="000054AA">
      <w:pPr>
        <w:widowControl w:val="0"/>
        <w:spacing w:line="360" w:lineRule="auto"/>
        <w:ind w:firstLine="900"/>
        <w:jc w:val="both"/>
        <w:rPr>
          <w:iCs/>
          <w:lang w:val="sv-SE"/>
        </w:rPr>
      </w:pPr>
      <w:r w:rsidRPr="000054AA">
        <w:rPr>
          <w:iCs/>
          <w:lang w:val="sv-SE"/>
        </w:rPr>
        <w:t>Catatan atas Laporan Keuangan meliputi penjelasan atau daftar terinci atau analisis nilai suatu pos yang disajikan dalam Laporan Realisasi Anggaran, Neraca dan Laporan Arus Kas. Termasuk pula dalam Catatan atas Laporan Keuangan adalah penyajian informasi yang diharuskan dan dianjurkan oleh Pernyataan Standar Akuntansi Pemerintahan serta pengungkapan-pengungkapan lainnya yang diperlukan untuk penyajian yang wajar atas laporan keuangan.</w:t>
      </w:r>
    </w:p>
    <w:p w14:paraId="1AC2AD36" w14:textId="77777777" w:rsidR="00C17BFB" w:rsidRPr="000054AA" w:rsidRDefault="00C17BFB" w:rsidP="000054AA">
      <w:pPr>
        <w:pStyle w:val="BodyTextIndent"/>
        <w:widowControl w:val="0"/>
        <w:spacing w:after="120" w:line="360" w:lineRule="auto"/>
        <w:ind w:left="0"/>
        <w:rPr>
          <w:rFonts w:ascii="Times New Roman" w:hAnsi="Times New Roman"/>
          <w:i w:val="0"/>
          <w:iCs w:val="0"/>
          <w:lang w:val="fi-FI"/>
        </w:rPr>
      </w:pPr>
      <w:r w:rsidRPr="000054AA">
        <w:rPr>
          <w:rFonts w:ascii="Times New Roman" w:hAnsi="Times New Roman"/>
          <w:i w:val="0"/>
          <w:iCs w:val="0"/>
          <w:lang w:val="fi-FI"/>
        </w:rPr>
        <w:t>Adapun sistematika isi catatan atas laporan keuangan adalah sebagai berikut :</w:t>
      </w:r>
    </w:p>
    <w:p w14:paraId="397BB27B" w14:textId="77777777" w:rsidR="00C17BFB" w:rsidRPr="000054AA" w:rsidRDefault="00C17BFB" w:rsidP="000054AA">
      <w:pPr>
        <w:pStyle w:val="BodyTextIndent3"/>
        <w:widowControl w:val="0"/>
        <w:tabs>
          <w:tab w:val="clear" w:pos="360"/>
        </w:tabs>
        <w:spacing w:before="0" w:line="360" w:lineRule="auto"/>
        <w:ind w:left="900" w:hanging="900"/>
        <w:rPr>
          <w:rFonts w:ascii="Times New Roman" w:hAnsi="Times New Roman" w:cs="Times New Roman"/>
          <w:lang w:val="fi-FI"/>
        </w:rPr>
      </w:pPr>
      <w:r w:rsidRPr="000054AA">
        <w:rPr>
          <w:rFonts w:ascii="Times New Roman" w:hAnsi="Times New Roman" w:cs="Times New Roman"/>
          <w:lang w:val="fi-FI"/>
        </w:rPr>
        <w:t>Bab I</w:t>
      </w:r>
      <w:r w:rsidRPr="000054AA">
        <w:rPr>
          <w:rFonts w:ascii="Times New Roman" w:hAnsi="Times New Roman" w:cs="Times New Roman"/>
          <w:lang w:val="fi-FI"/>
        </w:rPr>
        <w:tab/>
        <w:t>Pendahuluan</w:t>
      </w:r>
    </w:p>
    <w:p w14:paraId="597AE58F" w14:textId="77777777" w:rsidR="00C17BFB" w:rsidRPr="000054AA" w:rsidRDefault="00C17BFB" w:rsidP="000054AA">
      <w:pPr>
        <w:pStyle w:val="BodyTextIndent3"/>
        <w:widowControl w:val="0"/>
        <w:tabs>
          <w:tab w:val="clear" w:pos="360"/>
        </w:tabs>
        <w:spacing w:before="0" w:line="360" w:lineRule="auto"/>
        <w:ind w:left="900" w:firstLine="0"/>
        <w:rPr>
          <w:rFonts w:ascii="Times New Roman" w:hAnsi="Times New Roman" w:cs="Times New Roman"/>
          <w:lang w:val="fi-FI"/>
        </w:rPr>
      </w:pPr>
      <w:r w:rsidRPr="000054AA">
        <w:rPr>
          <w:rFonts w:ascii="Times New Roman" w:hAnsi="Times New Roman" w:cs="Times New Roman"/>
          <w:lang w:val="fi-FI"/>
        </w:rPr>
        <w:t>1.1.</w:t>
      </w:r>
      <w:r w:rsidRPr="000054AA">
        <w:rPr>
          <w:rFonts w:ascii="Times New Roman" w:hAnsi="Times New Roman" w:cs="Times New Roman"/>
          <w:lang w:val="fi-FI"/>
        </w:rPr>
        <w:tab/>
        <w:t>Maksud dan tujuan penyusunan laporan keuangan</w:t>
      </w:r>
    </w:p>
    <w:p w14:paraId="5AC586B9" w14:textId="77777777" w:rsidR="00C17BFB" w:rsidRPr="000054AA" w:rsidRDefault="00C17BFB" w:rsidP="000054AA">
      <w:pPr>
        <w:pStyle w:val="BodyTextIndent3"/>
        <w:widowControl w:val="0"/>
        <w:tabs>
          <w:tab w:val="clear" w:pos="360"/>
        </w:tabs>
        <w:spacing w:before="0" w:line="360" w:lineRule="auto"/>
        <w:ind w:left="900" w:firstLine="0"/>
        <w:rPr>
          <w:rFonts w:ascii="Times New Roman" w:hAnsi="Times New Roman" w:cs="Times New Roman"/>
          <w:lang w:val="sv-SE"/>
        </w:rPr>
      </w:pPr>
      <w:r w:rsidRPr="000054AA">
        <w:rPr>
          <w:rFonts w:ascii="Times New Roman" w:hAnsi="Times New Roman" w:cs="Times New Roman"/>
          <w:lang w:val="sv-SE"/>
        </w:rPr>
        <w:t>1.2.</w:t>
      </w:r>
      <w:r w:rsidRPr="000054AA">
        <w:rPr>
          <w:rFonts w:ascii="Times New Roman" w:hAnsi="Times New Roman" w:cs="Times New Roman"/>
          <w:lang w:val="sv-SE"/>
        </w:rPr>
        <w:tab/>
        <w:t>Landasan hukum penyusunan laporan keuangan</w:t>
      </w:r>
    </w:p>
    <w:p w14:paraId="66CE56FF" w14:textId="77777777" w:rsidR="008607A6" w:rsidRPr="000054AA" w:rsidRDefault="00C17BFB" w:rsidP="00540BDD">
      <w:pPr>
        <w:pStyle w:val="BodyTextIndent3"/>
        <w:widowControl w:val="0"/>
        <w:numPr>
          <w:ilvl w:val="1"/>
          <w:numId w:val="3"/>
        </w:numPr>
        <w:tabs>
          <w:tab w:val="clear" w:pos="360"/>
          <w:tab w:val="clear" w:pos="3240"/>
        </w:tabs>
        <w:spacing w:before="0" w:line="360" w:lineRule="auto"/>
        <w:ind w:left="900" w:firstLine="0"/>
        <w:rPr>
          <w:rFonts w:ascii="Times New Roman" w:hAnsi="Times New Roman" w:cs="Times New Roman"/>
          <w:lang w:val="fi-FI"/>
        </w:rPr>
      </w:pPr>
      <w:r w:rsidRPr="000054AA">
        <w:rPr>
          <w:rFonts w:ascii="Times New Roman" w:hAnsi="Times New Roman" w:cs="Times New Roman"/>
          <w:lang w:val="fi-FI"/>
        </w:rPr>
        <w:t xml:space="preserve">Sistematika </w:t>
      </w:r>
      <w:r w:rsidR="00305CEC" w:rsidRPr="000054AA">
        <w:rPr>
          <w:rFonts w:ascii="Times New Roman" w:hAnsi="Times New Roman" w:cs="Times New Roman"/>
          <w:lang w:val="fi-FI"/>
        </w:rPr>
        <w:t>Penyajian</w:t>
      </w:r>
      <w:r w:rsidRPr="000054AA">
        <w:rPr>
          <w:rFonts w:ascii="Times New Roman" w:hAnsi="Times New Roman" w:cs="Times New Roman"/>
          <w:lang w:val="fi-FI"/>
        </w:rPr>
        <w:t xml:space="preserve"> catatan atas laporan keuangan</w:t>
      </w:r>
    </w:p>
    <w:p w14:paraId="14EC7524" w14:textId="77777777" w:rsidR="00C17BFB" w:rsidRPr="000054AA" w:rsidRDefault="00C17BFB" w:rsidP="000054AA">
      <w:pPr>
        <w:pStyle w:val="Heading1"/>
        <w:keepNext w:val="0"/>
        <w:widowControl w:val="0"/>
        <w:spacing w:line="360" w:lineRule="auto"/>
        <w:ind w:left="900" w:hanging="900"/>
        <w:rPr>
          <w:rFonts w:ascii="Times New Roman" w:hAnsi="Times New Roman" w:cs="Times New Roman"/>
          <w:b w:val="0"/>
          <w:sz w:val="24"/>
          <w:szCs w:val="24"/>
          <w:lang w:val="fi-FI"/>
        </w:rPr>
      </w:pPr>
      <w:r w:rsidRPr="000054AA">
        <w:rPr>
          <w:rFonts w:ascii="Times New Roman" w:hAnsi="Times New Roman" w:cs="Times New Roman"/>
          <w:b w:val="0"/>
          <w:sz w:val="24"/>
          <w:szCs w:val="24"/>
          <w:lang w:val="fi-FI"/>
        </w:rPr>
        <w:t xml:space="preserve">Bab II  </w:t>
      </w:r>
      <w:r w:rsidRPr="000054AA">
        <w:rPr>
          <w:rFonts w:ascii="Times New Roman" w:hAnsi="Times New Roman" w:cs="Times New Roman"/>
          <w:b w:val="0"/>
          <w:sz w:val="24"/>
          <w:szCs w:val="24"/>
          <w:lang w:val="fi-FI"/>
        </w:rPr>
        <w:tab/>
        <w:t>Ekonomi m</w:t>
      </w:r>
      <w:r w:rsidR="00305CEC" w:rsidRPr="000054AA">
        <w:rPr>
          <w:rFonts w:ascii="Times New Roman" w:hAnsi="Times New Roman" w:cs="Times New Roman"/>
          <w:b w:val="0"/>
          <w:sz w:val="24"/>
          <w:szCs w:val="24"/>
          <w:lang w:val="fi-FI"/>
        </w:rPr>
        <w:t>a</w:t>
      </w:r>
      <w:r w:rsidRPr="000054AA">
        <w:rPr>
          <w:rFonts w:ascii="Times New Roman" w:hAnsi="Times New Roman" w:cs="Times New Roman"/>
          <w:b w:val="0"/>
          <w:sz w:val="24"/>
          <w:szCs w:val="24"/>
          <w:lang w:val="fi-FI"/>
        </w:rPr>
        <w:t xml:space="preserve">kro, kebijakan keuangan dan pencapaian target kinerja </w:t>
      </w:r>
      <w:r w:rsidR="00305CEC" w:rsidRPr="000054AA">
        <w:rPr>
          <w:rFonts w:ascii="Times New Roman" w:hAnsi="Times New Roman" w:cs="Times New Roman"/>
          <w:b w:val="0"/>
          <w:sz w:val="24"/>
          <w:szCs w:val="24"/>
          <w:lang w:val="fi-FI"/>
        </w:rPr>
        <w:t>APBD</w:t>
      </w:r>
    </w:p>
    <w:p w14:paraId="4E56AD42" w14:textId="77777777" w:rsidR="00C17BFB" w:rsidRPr="000054AA" w:rsidRDefault="00C17BFB" w:rsidP="000054AA">
      <w:pPr>
        <w:widowControl w:val="0"/>
        <w:spacing w:line="360" w:lineRule="auto"/>
        <w:ind w:left="900"/>
        <w:jc w:val="both"/>
        <w:rPr>
          <w:lang w:val="fi-FI"/>
        </w:rPr>
      </w:pPr>
      <w:r w:rsidRPr="000054AA">
        <w:rPr>
          <w:lang w:val="fi-FI"/>
        </w:rPr>
        <w:t>2.1.   Ekonomi m</w:t>
      </w:r>
      <w:r w:rsidR="00305CEC" w:rsidRPr="000054AA">
        <w:rPr>
          <w:lang w:val="fi-FI"/>
        </w:rPr>
        <w:t>a</w:t>
      </w:r>
      <w:r w:rsidRPr="000054AA">
        <w:rPr>
          <w:lang w:val="fi-FI"/>
        </w:rPr>
        <w:t xml:space="preserve">kro </w:t>
      </w:r>
    </w:p>
    <w:p w14:paraId="6E41AC3E" w14:textId="77777777" w:rsidR="00C17BFB" w:rsidRPr="000054AA" w:rsidRDefault="00C17BFB" w:rsidP="000054AA">
      <w:pPr>
        <w:widowControl w:val="0"/>
        <w:spacing w:line="360" w:lineRule="auto"/>
        <w:ind w:left="900"/>
        <w:jc w:val="both"/>
        <w:rPr>
          <w:lang w:val="fi-FI"/>
        </w:rPr>
      </w:pPr>
      <w:r w:rsidRPr="000054AA">
        <w:rPr>
          <w:lang w:val="fi-FI"/>
        </w:rPr>
        <w:t xml:space="preserve">2.2.   Kebijakan keuangan  </w:t>
      </w:r>
    </w:p>
    <w:p w14:paraId="6879BC9C" w14:textId="77777777" w:rsidR="009C3A03" w:rsidRPr="000054AA" w:rsidRDefault="00C17BFB" w:rsidP="000054AA">
      <w:pPr>
        <w:widowControl w:val="0"/>
        <w:spacing w:line="360" w:lineRule="auto"/>
        <w:ind w:left="900"/>
        <w:jc w:val="both"/>
      </w:pPr>
      <w:r w:rsidRPr="000054AA">
        <w:rPr>
          <w:lang w:val="fi-FI"/>
        </w:rPr>
        <w:t xml:space="preserve">2.3.   Indikator pencapaian target kinerja </w:t>
      </w:r>
      <w:r w:rsidR="007742B2" w:rsidRPr="000054AA">
        <w:rPr>
          <w:lang w:val="fi-FI"/>
        </w:rPr>
        <w:t>APBD</w:t>
      </w:r>
    </w:p>
    <w:p w14:paraId="214590B4" w14:textId="77777777" w:rsidR="00C17BFB" w:rsidRPr="000054AA" w:rsidRDefault="00C17BFB" w:rsidP="000054AA">
      <w:pPr>
        <w:pStyle w:val="Heading1"/>
        <w:keepNext w:val="0"/>
        <w:widowControl w:val="0"/>
        <w:spacing w:line="360" w:lineRule="auto"/>
        <w:ind w:left="900" w:hanging="900"/>
        <w:rPr>
          <w:rFonts w:ascii="Times New Roman" w:hAnsi="Times New Roman" w:cs="Times New Roman"/>
          <w:b w:val="0"/>
          <w:sz w:val="24"/>
          <w:szCs w:val="24"/>
          <w:lang w:val="fi-FI"/>
        </w:rPr>
      </w:pPr>
      <w:r w:rsidRPr="000054AA">
        <w:rPr>
          <w:rFonts w:ascii="Times New Roman" w:hAnsi="Times New Roman" w:cs="Times New Roman"/>
          <w:b w:val="0"/>
          <w:sz w:val="24"/>
          <w:szCs w:val="24"/>
          <w:lang w:val="fi-FI"/>
        </w:rPr>
        <w:t xml:space="preserve">Bab III   Ikhtisar pencapaian kinerja keuangan </w:t>
      </w:r>
    </w:p>
    <w:p w14:paraId="04CD0FAD" w14:textId="77777777" w:rsidR="00C17BFB" w:rsidRPr="000054AA" w:rsidRDefault="00C17BFB" w:rsidP="000054AA">
      <w:pPr>
        <w:widowControl w:val="0"/>
        <w:spacing w:line="360" w:lineRule="auto"/>
        <w:ind w:left="1440" w:hanging="540"/>
        <w:jc w:val="both"/>
        <w:rPr>
          <w:lang w:val="fi-FI"/>
        </w:rPr>
      </w:pPr>
      <w:r w:rsidRPr="000054AA">
        <w:rPr>
          <w:lang w:val="fi-FI"/>
        </w:rPr>
        <w:t>3.1.  Ikhtisar realisasi pencapaian target kinerja keuangan</w:t>
      </w:r>
    </w:p>
    <w:p w14:paraId="49DF21DC" w14:textId="77777777" w:rsidR="00C17BFB" w:rsidRPr="000054AA" w:rsidRDefault="00C17BFB" w:rsidP="00540BDD">
      <w:pPr>
        <w:widowControl w:val="0"/>
        <w:numPr>
          <w:ilvl w:val="1"/>
          <w:numId w:val="4"/>
        </w:numPr>
        <w:tabs>
          <w:tab w:val="clear" w:pos="3240"/>
        </w:tabs>
        <w:spacing w:line="360" w:lineRule="auto"/>
        <w:ind w:left="1440" w:hanging="540"/>
        <w:jc w:val="both"/>
        <w:rPr>
          <w:lang w:val="fi-FI"/>
        </w:rPr>
      </w:pPr>
      <w:r w:rsidRPr="000054AA">
        <w:rPr>
          <w:lang w:val="fi-FI"/>
        </w:rPr>
        <w:t xml:space="preserve">Hambatan dan kendala yang ada dalam pencapaian target yang telah  ditetapkan </w:t>
      </w:r>
    </w:p>
    <w:p w14:paraId="1022CFBD" w14:textId="77777777" w:rsidR="00C17BFB" w:rsidRPr="000054AA" w:rsidRDefault="00C17BFB" w:rsidP="000054AA">
      <w:pPr>
        <w:pStyle w:val="Heading1"/>
        <w:keepNext w:val="0"/>
        <w:widowControl w:val="0"/>
        <w:spacing w:line="360" w:lineRule="auto"/>
        <w:ind w:left="900" w:hanging="900"/>
        <w:rPr>
          <w:rFonts w:ascii="Times New Roman" w:hAnsi="Times New Roman" w:cs="Times New Roman"/>
          <w:b w:val="0"/>
          <w:sz w:val="24"/>
          <w:szCs w:val="24"/>
          <w:lang w:val="fi-FI"/>
        </w:rPr>
      </w:pPr>
      <w:r w:rsidRPr="000054AA">
        <w:rPr>
          <w:rFonts w:ascii="Times New Roman" w:hAnsi="Times New Roman" w:cs="Times New Roman"/>
          <w:b w:val="0"/>
          <w:sz w:val="24"/>
          <w:szCs w:val="24"/>
          <w:lang w:val="fi-FI"/>
        </w:rPr>
        <w:t xml:space="preserve">Bab IV  Kebijakan akuntansi </w:t>
      </w:r>
    </w:p>
    <w:p w14:paraId="22883ED5" w14:textId="77777777" w:rsidR="00655A33" w:rsidRDefault="002D52E9" w:rsidP="00540BDD">
      <w:pPr>
        <w:pStyle w:val="BodyTextIndent"/>
        <w:widowControl w:val="0"/>
        <w:numPr>
          <w:ilvl w:val="1"/>
          <w:numId w:val="11"/>
        </w:numPr>
        <w:spacing w:line="360" w:lineRule="auto"/>
        <w:ind w:left="1276"/>
        <w:rPr>
          <w:rFonts w:ascii="Times New Roman" w:hAnsi="Times New Roman"/>
          <w:i w:val="0"/>
          <w:lang w:val="en-AU"/>
        </w:rPr>
      </w:pPr>
      <w:proofErr w:type="spellStart"/>
      <w:r w:rsidRPr="000F3E4B">
        <w:rPr>
          <w:rFonts w:ascii="Times New Roman" w:hAnsi="Times New Roman"/>
          <w:i w:val="0"/>
          <w:lang w:val="en-AU"/>
        </w:rPr>
        <w:t>Entitas</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Akuntansi</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Pelaporan</w:t>
      </w:r>
      <w:proofErr w:type="spellEnd"/>
      <w:r w:rsidRPr="000F3E4B">
        <w:rPr>
          <w:rFonts w:ascii="Times New Roman" w:hAnsi="Times New Roman"/>
          <w:i w:val="0"/>
          <w:lang w:val="en-AU"/>
        </w:rPr>
        <w:t xml:space="preserve"> Keuangan Daerah</w:t>
      </w:r>
    </w:p>
    <w:p w14:paraId="5FDF3B8E" w14:textId="77777777" w:rsidR="00655A33" w:rsidRDefault="002D52E9" w:rsidP="00540BDD">
      <w:pPr>
        <w:pStyle w:val="BodyTextIndent"/>
        <w:widowControl w:val="0"/>
        <w:numPr>
          <w:ilvl w:val="1"/>
          <w:numId w:val="11"/>
        </w:numPr>
        <w:spacing w:line="360" w:lineRule="auto"/>
        <w:ind w:left="1276"/>
        <w:rPr>
          <w:rFonts w:ascii="Times New Roman" w:hAnsi="Times New Roman"/>
          <w:i w:val="0"/>
          <w:lang w:val="en-AU"/>
        </w:rPr>
      </w:pPr>
      <w:r w:rsidRPr="00655A33">
        <w:rPr>
          <w:rFonts w:ascii="Times New Roman" w:hAnsi="Times New Roman"/>
          <w:i w:val="0"/>
          <w:lang w:val="en-AU"/>
        </w:rPr>
        <w:t xml:space="preserve">Basis </w:t>
      </w:r>
      <w:proofErr w:type="spellStart"/>
      <w:r w:rsidRPr="00655A33">
        <w:rPr>
          <w:rFonts w:ascii="Times New Roman" w:hAnsi="Times New Roman"/>
          <w:i w:val="0"/>
          <w:lang w:val="en-AU"/>
        </w:rPr>
        <w:t>Akuntansi</w:t>
      </w:r>
      <w:proofErr w:type="spellEnd"/>
      <w:r w:rsidRPr="00655A33">
        <w:rPr>
          <w:rFonts w:ascii="Times New Roman" w:hAnsi="Times New Roman"/>
          <w:i w:val="0"/>
          <w:lang w:val="en-AU"/>
        </w:rPr>
        <w:t xml:space="preserve"> Yang </w:t>
      </w:r>
      <w:proofErr w:type="spellStart"/>
      <w:r w:rsidRPr="00655A33">
        <w:rPr>
          <w:rFonts w:ascii="Times New Roman" w:hAnsi="Times New Roman"/>
          <w:i w:val="0"/>
          <w:lang w:val="en-AU"/>
        </w:rPr>
        <w:t>Mendasari</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Penyusunan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Laporan</w:t>
      </w:r>
      <w:proofErr w:type="spellEnd"/>
      <w:r w:rsidRPr="00655A33">
        <w:rPr>
          <w:rFonts w:ascii="Times New Roman" w:hAnsi="Times New Roman"/>
          <w:i w:val="0"/>
          <w:lang w:val="en-AU"/>
        </w:rPr>
        <w:t xml:space="preserve"> Keuangan</w:t>
      </w:r>
    </w:p>
    <w:p w14:paraId="11FCB00C" w14:textId="1A850950" w:rsidR="00655A33" w:rsidRDefault="002D52E9" w:rsidP="00540BDD">
      <w:pPr>
        <w:pStyle w:val="BodyTextIndent"/>
        <w:widowControl w:val="0"/>
        <w:numPr>
          <w:ilvl w:val="1"/>
          <w:numId w:val="11"/>
        </w:numPr>
        <w:spacing w:line="360" w:lineRule="auto"/>
        <w:ind w:left="1276"/>
        <w:rPr>
          <w:rFonts w:ascii="Times New Roman" w:hAnsi="Times New Roman"/>
          <w:i w:val="0"/>
          <w:lang w:val="en-AU"/>
        </w:rPr>
      </w:pPr>
      <w:r w:rsidRPr="00655A33">
        <w:rPr>
          <w:rFonts w:ascii="Times New Roman" w:hAnsi="Times New Roman"/>
          <w:i w:val="0"/>
          <w:lang w:val="en-AU"/>
        </w:rPr>
        <w:t xml:space="preserve">Basis </w:t>
      </w:r>
      <w:proofErr w:type="spellStart"/>
      <w:r w:rsidRPr="00655A33">
        <w:rPr>
          <w:rFonts w:ascii="Times New Roman" w:hAnsi="Times New Roman"/>
          <w:i w:val="0"/>
          <w:lang w:val="en-AU"/>
        </w:rPr>
        <w:t>Pengukuran</w:t>
      </w:r>
      <w:proofErr w:type="spellEnd"/>
      <w:r w:rsidRPr="00655A33">
        <w:rPr>
          <w:rFonts w:ascii="Times New Roman" w:hAnsi="Times New Roman"/>
          <w:i w:val="0"/>
          <w:lang w:val="en-AU"/>
        </w:rPr>
        <w:t xml:space="preserve"> Yang </w:t>
      </w:r>
      <w:proofErr w:type="spellStart"/>
      <w:r w:rsidRPr="00655A33">
        <w:rPr>
          <w:rFonts w:ascii="Times New Roman" w:hAnsi="Times New Roman"/>
          <w:i w:val="0"/>
          <w:lang w:val="en-AU"/>
        </w:rPr>
        <w:t>Mendasari</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Penyusunan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Laporan</w:t>
      </w:r>
      <w:proofErr w:type="spellEnd"/>
      <w:r w:rsidRPr="00655A33">
        <w:rPr>
          <w:rFonts w:ascii="Times New Roman" w:hAnsi="Times New Roman"/>
          <w:i w:val="0"/>
          <w:lang w:val="en-AU"/>
        </w:rPr>
        <w:t xml:space="preserve"> Keuangan</w:t>
      </w:r>
    </w:p>
    <w:p w14:paraId="25FA80B2" w14:textId="77777777" w:rsidR="002D52E9" w:rsidRPr="00655A33" w:rsidRDefault="002D52E9" w:rsidP="00540BDD">
      <w:pPr>
        <w:pStyle w:val="BodyTextIndent"/>
        <w:widowControl w:val="0"/>
        <w:numPr>
          <w:ilvl w:val="1"/>
          <w:numId w:val="11"/>
        </w:numPr>
        <w:spacing w:line="360" w:lineRule="auto"/>
        <w:ind w:left="1276"/>
        <w:rPr>
          <w:rFonts w:ascii="Times New Roman" w:hAnsi="Times New Roman"/>
          <w:i w:val="0"/>
          <w:lang w:val="en-AU"/>
        </w:rPr>
      </w:pPr>
      <w:proofErr w:type="spellStart"/>
      <w:r w:rsidRPr="00655A33">
        <w:rPr>
          <w:rFonts w:ascii="Times New Roman" w:hAnsi="Times New Roman"/>
          <w:i w:val="0"/>
          <w:lang w:val="en-AU"/>
        </w:rPr>
        <w:t>Penerapan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Kebijakan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Akuntansi</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Berkaitan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Dengan</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Ketentuan</w:t>
      </w:r>
      <w:proofErr w:type="spellEnd"/>
      <w:r w:rsidRPr="00655A33">
        <w:rPr>
          <w:rFonts w:ascii="Times New Roman" w:hAnsi="Times New Roman"/>
          <w:i w:val="0"/>
          <w:lang w:val="en-AU"/>
        </w:rPr>
        <w:t xml:space="preserve"> Yang Ada Dalam </w:t>
      </w:r>
      <w:proofErr w:type="spellStart"/>
      <w:r w:rsidRPr="00655A33">
        <w:rPr>
          <w:rFonts w:ascii="Times New Roman" w:hAnsi="Times New Roman"/>
          <w:i w:val="0"/>
          <w:lang w:val="en-AU"/>
        </w:rPr>
        <w:t>Standar</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Akuntansi</w:t>
      </w:r>
      <w:proofErr w:type="spellEnd"/>
      <w:r w:rsidRPr="00655A33">
        <w:rPr>
          <w:rFonts w:ascii="Times New Roman" w:hAnsi="Times New Roman"/>
          <w:i w:val="0"/>
          <w:lang w:val="en-AU"/>
        </w:rPr>
        <w:t xml:space="preserve"> </w:t>
      </w:r>
      <w:proofErr w:type="spellStart"/>
      <w:r w:rsidRPr="00655A33">
        <w:rPr>
          <w:rFonts w:ascii="Times New Roman" w:hAnsi="Times New Roman"/>
          <w:i w:val="0"/>
          <w:lang w:val="en-AU"/>
        </w:rPr>
        <w:t>Pemerintahan</w:t>
      </w:r>
      <w:proofErr w:type="spellEnd"/>
    </w:p>
    <w:p w14:paraId="1627F952" w14:textId="53DB50C6" w:rsidR="002D52E9" w:rsidRPr="000F3E4B" w:rsidRDefault="002D52E9" w:rsidP="00655A33">
      <w:pPr>
        <w:pStyle w:val="BodyTextIndent"/>
        <w:widowControl w:val="0"/>
        <w:spacing w:line="360" w:lineRule="auto"/>
        <w:ind w:left="1985" w:hanging="709"/>
        <w:rPr>
          <w:rFonts w:ascii="Times New Roman" w:hAnsi="Times New Roman"/>
          <w:i w:val="0"/>
          <w:lang w:val="en-AU"/>
        </w:rPr>
      </w:pPr>
      <w:r w:rsidRPr="000F3E4B">
        <w:rPr>
          <w:rFonts w:ascii="Times New Roman" w:hAnsi="Times New Roman"/>
          <w:i w:val="0"/>
          <w:lang w:val="en-AU"/>
        </w:rPr>
        <w:t>4.4.1</w:t>
      </w:r>
      <w:r w:rsidRPr="000F3E4B">
        <w:rPr>
          <w:rFonts w:ascii="Times New Roman" w:hAnsi="Times New Roman"/>
          <w:i w:val="0"/>
          <w:lang w:val="en-AU"/>
        </w:rPr>
        <w:tab/>
      </w:r>
      <w:proofErr w:type="spellStart"/>
      <w:r w:rsidRPr="000F3E4B">
        <w:rPr>
          <w:rFonts w:ascii="Times New Roman" w:hAnsi="Times New Roman"/>
          <w:i w:val="0"/>
          <w:lang w:val="en-AU"/>
        </w:rPr>
        <w:t>Kebijakan</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Akuntansi</w:t>
      </w:r>
      <w:proofErr w:type="spellEnd"/>
      <w:r w:rsidRPr="000F3E4B">
        <w:rPr>
          <w:rFonts w:ascii="Times New Roman" w:hAnsi="Times New Roman"/>
          <w:i w:val="0"/>
          <w:lang w:val="en-AU"/>
        </w:rPr>
        <w:t xml:space="preserve"> </w:t>
      </w:r>
      <w:proofErr w:type="spellStart"/>
      <w:r w:rsidR="0023302B">
        <w:rPr>
          <w:rFonts w:ascii="Times New Roman" w:hAnsi="Times New Roman"/>
          <w:i w:val="0"/>
          <w:lang w:val="en-AU"/>
        </w:rPr>
        <w:t>Belanja</w:t>
      </w:r>
      <w:proofErr w:type="spellEnd"/>
    </w:p>
    <w:p w14:paraId="16946B4D" w14:textId="429A8E53" w:rsidR="002D52E9" w:rsidRPr="000F3E4B" w:rsidRDefault="002D52E9" w:rsidP="00655A33">
      <w:pPr>
        <w:pStyle w:val="BodyTextIndent"/>
        <w:widowControl w:val="0"/>
        <w:spacing w:line="360" w:lineRule="auto"/>
        <w:ind w:left="1985" w:hanging="709"/>
        <w:rPr>
          <w:rFonts w:ascii="Times New Roman" w:hAnsi="Times New Roman"/>
          <w:i w:val="0"/>
          <w:lang w:val="en-AU"/>
        </w:rPr>
      </w:pPr>
      <w:r w:rsidRPr="000F3E4B">
        <w:rPr>
          <w:rFonts w:ascii="Times New Roman" w:hAnsi="Times New Roman"/>
          <w:i w:val="0"/>
          <w:lang w:val="en-AU"/>
        </w:rPr>
        <w:t>4.4.2</w:t>
      </w:r>
      <w:r w:rsidRPr="000F3E4B">
        <w:rPr>
          <w:rFonts w:ascii="Times New Roman" w:hAnsi="Times New Roman"/>
          <w:i w:val="0"/>
          <w:lang w:val="en-AU"/>
        </w:rPr>
        <w:tab/>
      </w:r>
      <w:proofErr w:type="spellStart"/>
      <w:r w:rsidRPr="000F3E4B">
        <w:rPr>
          <w:rFonts w:ascii="Times New Roman" w:hAnsi="Times New Roman"/>
          <w:i w:val="0"/>
          <w:lang w:val="en-AU"/>
        </w:rPr>
        <w:t>Penerapan</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Kebijakan</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Akuntansi</w:t>
      </w:r>
      <w:proofErr w:type="spellEnd"/>
      <w:r w:rsidRPr="000F3E4B">
        <w:rPr>
          <w:rFonts w:ascii="Times New Roman" w:hAnsi="Times New Roman"/>
          <w:i w:val="0"/>
          <w:lang w:val="en-AU"/>
        </w:rPr>
        <w:t xml:space="preserve"> </w:t>
      </w:r>
      <w:r w:rsidR="0023302B">
        <w:rPr>
          <w:rFonts w:ascii="Times New Roman" w:hAnsi="Times New Roman"/>
          <w:i w:val="0"/>
          <w:lang w:val="en-AU"/>
        </w:rPr>
        <w:t>Aset</w:t>
      </w:r>
    </w:p>
    <w:p w14:paraId="56E51867" w14:textId="7688138D" w:rsidR="002D52E9" w:rsidRPr="000F3E4B" w:rsidRDefault="002D52E9" w:rsidP="00655A33">
      <w:pPr>
        <w:pStyle w:val="BodyTextIndent"/>
        <w:widowControl w:val="0"/>
        <w:spacing w:line="360" w:lineRule="auto"/>
        <w:ind w:left="1985" w:hanging="709"/>
        <w:rPr>
          <w:rFonts w:ascii="Times New Roman" w:hAnsi="Times New Roman"/>
          <w:i w:val="0"/>
          <w:lang w:val="en-AU"/>
        </w:rPr>
      </w:pPr>
      <w:r w:rsidRPr="000F3E4B">
        <w:rPr>
          <w:rFonts w:ascii="Times New Roman" w:hAnsi="Times New Roman"/>
          <w:i w:val="0"/>
          <w:lang w:val="en-AU"/>
        </w:rPr>
        <w:t>4.4.3</w:t>
      </w:r>
      <w:r w:rsidRPr="000F3E4B">
        <w:rPr>
          <w:rFonts w:ascii="Times New Roman" w:hAnsi="Times New Roman"/>
          <w:i w:val="0"/>
          <w:lang w:val="en-AU"/>
        </w:rPr>
        <w:tab/>
      </w:r>
      <w:proofErr w:type="spellStart"/>
      <w:r w:rsidRPr="000F3E4B">
        <w:rPr>
          <w:rFonts w:ascii="Times New Roman" w:hAnsi="Times New Roman"/>
          <w:i w:val="0"/>
          <w:lang w:val="en-AU"/>
        </w:rPr>
        <w:t>Penerapan</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Kebijakan</w:t>
      </w:r>
      <w:proofErr w:type="spellEnd"/>
      <w:r w:rsidRPr="000F3E4B">
        <w:rPr>
          <w:rFonts w:ascii="Times New Roman" w:hAnsi="Times New Roman"/>
          <w:i w:val="0"/>
          <w:lang w:val="en-AU"/>
        </w:rPr>
        <w:t xml:space="preserve"> </w:t>
      </w:r>
      <w:proofErr w:type="spellStart"/>
      <w:r w:rsidRPr="000F3E4B">
        <w:rPr>
          <w:rFonts w:ascii="Times New Roman" w:hAnsi="Times New Roman"/>
          <w:i w:val="0"/>
          <w:lang w:val="en-AU"/>
        </w:rPr>
        <w:t>Akuntansi</w:t>
      </w:r>
      <w:proofErr w:type="spellEnd"/>
      <w:r w:rsidRPr="000F3E4B">
        <w:rPr>
          <w:rFonts w:ascii="Times New Roman" w:hAnsi="Times New Roman"/>
          <w:i w:val="0"/>
          <w:lang w:val="en-AU"/>
        </w:rPr>
        <w:t xml:space="preserve"> </w:t>
      </w:r>
      <w:proofErr w:type="spellStart"/>
      <w:r w:rsidR="0023302B">
        <w:rPr>
          <w:rFonts w:ascii="Times New Roman" w:hAnsi="Times New Roman"/>
          <w:i w:val="0"/>
          <w:lang w:val="en-AU"/>
        </w:rPr>
        <w:t>Kewajiban</w:t>
      </w:r>
      <w:proofErr w:type="spellEnd"/>
    </w:p>
    <w:p w14:paraId="6BAB7412" w14:textId="77777777" w:rsidR="00C17BFB" w:rsidRPr="000054AA" w:rsidRDefault="00DB1850" w:rsidP="000054AA">
      <w:pPr>
        <w:pStyle w:val="Heading1"/>
        <w:keepNext w:val="0"/>
        <w:widowControl w:val="0"/>
        <w:spacing w:line="360" w:lineRule="auto"/>
        <w:ind w:left="900" w:hanging="900"/>
        <w:rPr>
          <w:rFonts w:ascii="Times New Roman" w:hAnsi="Times New Roman" w:cs="Times New Roman"/>
          <w:b w:val="0"/>
          <w:sz w:val="24"/>
          <w:szCs w:val="24"/>
          <w:lang w:val="es-ES"/>
        </w:rPr>
      </w:pPr>
      <w:proofErr w:type="spellStart"/>
      <w:r w:rsidRPr="000054AA">
        <w:rPr>
          <w:rFonts w:ascii="Times New Roman" w:hAnsi="Times New Roman" w:cs="Times New Roman"/>
          <w:b w:val="0"/>
          <w:sz w:val="24"/>
          <w:szCs w:val="24"/>
          <w:lang w:val="es-ES"/>
        </w:rPr>
        <w:lastRenderedPageBreak/>
        <w:t>B</w:t>
      </w:r>
      <w:r w:rsidR="007742B2" w:rsidRPr="000054AA">
        <w:rPr>
          <w:rFonts w:ascii="Times New Roman" w:hAnsi="Times New Roman" w:cs="Times New Roman"/>
          <w:b w:val="0"/>
          <w:sz w:val="24"/>
          <w:szCs w:val="24"/>
          <w:lang w:val="es-ES"/>
        </w:rPr>
        <w:t>ab</w:t>
      </w:r>
      <w:proofErr w:type="spellEnd"/>
      <w:r w:rsidR="007742B2" w:rsidRPr="000054AA">
        <w:rPr>
          <w:rFonts w:ascii="Times New Roman" w:hAnsi="Times New Roman" w:cs="Times New Roman"/>
          <w:b w:val="0"/>
          <w:sz w:val="24"/>
          <w:szCs w:val="24"/>
          <w:lang w:val="es-ES"/>
        </w:rPr>
        <w:t xml:space="preserve"> V   </w:t>
      </w:r>
      <w:proofErr w:type="spellStart"/>
      <w:r w:rsidR="00C17BFB" w:rsidRPr="000054AA">
        <w:rPr>
          <w:rFonts w:ascii="Times New Roman" w:hAnsi="Times New Roman" w:cs="Times New Roman"/>
          <w:b w:val="0"/>
          <w:sz w:val="24"/>
          <w:szCs w:val="24"/>
          <w:lang w:val="es-ES"/>
        </w:rPr>
        <w:t>Penjelasan</w:t>
      </w:r>
      <w:proofErr w:type="spellEnd"/>
      <w:r w:rsidR="00C17BFB" w:rsidRPr="000054AA">
        <w:rPr>
          <w:rFonts w:ascii="Times New Roman" w:hAnsi="Times New Roman" w:cs="Times New Roman"/>
          <w:b w:val="0"/>
          <w:sz w:val="24"/>
          <w:szCs w:val="24"/>
          <w:lang w:val="es-ES"/>
        </w:rPr>
        <w:t xml:space="preserve"> </w:t>
      </w:r>
      <w:proofErr w:type="spellStart"/>
      <w:r w:rsidR="00C17BFB" w:rsidRPr="000054AA">
        <w:rPr>
          <w:rFonts w:ascii="Times New Roman" w:hAnsi="Times New Roman" w:cs="Times New Roman"/>
          <w:b w:val="0"/>
          <w:sz w:val="24"/>
          <w:szCs w:val="24"/>
          <w:lang w:val="es-ES"/>
        </w:rPr>
        <w:t>pos-pos</w:t>
      </w:r>
      <w:proofErr w:type="spellEnd"/>
      <w:r w:rsidR="00C17BFB" w:rsidRPr="000054AA">
        <w:rPr>
          <w:rFonts w:ascii="Times New Roman" w:hAnsi="Times New Roman" w:cs="Times New Roman"/>
          <w:b w:val="0"/>
          <w:sz w:val="24"/>
          <w:szCs w:val="24"/>
          <w:lang w:val="es-ES"/>
        </w:rPr>
        <w:t xml:space="preserve"> </w:t>
      </w:r>
      <w:proofErr w:type="spellStart"/>
      <w:r w:rsidR="00C17BFB" w:rsidRPr="000054AA">
        <w:rPr>
          <w:rFonts w:ascii="Times New Roman" w:hAnsi="Times New Roman" w:cs="Times New Roman"/>
          <w:b w:val="0"/>
          <w:sz w:val="24"/>
          <w:szCs w:val="24"/>
          <w:lang w:val="es-ES"/>
        </w:rPr>
        <w:t>Laporan</w:t>
      </w:r>
      <w:proofErr w:type="spellEnd"/>
      <w:r w:rsidR="00460BAD" w:rsidRPr="000054AA">
        <w:rPr>
          <w:rFonts w:ascii="Times New Roman" w:hAnsi="Times New Roman" w:cs="Times New Roman"/>
          <w:b w:val="0"/>
          <w:sz w:val="24"/>
          <w:szCs w:val="24"/>
          <w:lang w:val="es-ES"/>
        </w:rPr>
        <w:t xml:space="preserve"> </w:t>
      </w:r>
      <w:proofErr w:type="spellStart"/>
      <w:r w:rsidR="00C17BFB" w:rsidRPr="000054AA">
        <w:rPr>
          <w:rFonts w:ascii="Times New Roman" w:hAnsi="Times New Roman" w:cs="Times New Roman"/>
          <w:b w:val="0"/>
          <w:sz w:val="24"/>
          <w:szCs w:val="24"/>
          <w:lang w:val="es-ES"/>
        </w:rPr>
        <w:t>Keuangan</w:t>
      </w:r>
      <w:proofErr w:type="spellEnd"/>
    </w:p>
    <w:p w14:paraId="2B90B6E6" w14:textId="77777777" w:rsidR="00655A33" w:rsidRPr="00655A33" w:rsidRDefault="00655A33" w:rsidP="00540BDD">
      <w:pPr>
        <w:pStyle w:val="ListParagraph"/>
        <w:widowControl w:val="0"/>
        <w:numPr>
          <w:ilvl w:val="1"/>
          <w:numId w:val="12"/>
        </w:numPr>
        <w:spacing w:line="360" w:lineRule="auto"/>
        <w:jc w:val="both"/>
        <w:rPr>
          <w:lang w:val="sv-SE"/>
        </w:rPr>
      </w:pPr>
      <w:r w:rsidRPr="00655A33">
        <w:rPr>
          <w:lang w:val="sv-SE"/>
        </w:rPr>
        <w:t>Penjelasan Pos-Pos Laporan Realisasi Anggaran SKP</w:t>
      </w:r>
      <w:r>
        <w:rPr>
          <w:lang w:val="id-ID"/>
        </w:rPr>
        <w:t>D</w:t>
      </w:r>
    </w:p>
    <w:p w14:paraId="2E3674CD" w14:textId="754C62CA" w:rsidR="00F753C4" w:rsidRPr="00F753C4" w:rsidRDefault="00F753C4" w:rsidP="00540BDD">
      <w:pPr>
        <w:pStyle w:val="ListParagraph"/>
        <w:widowControl w:val="0"/>
        <w:numPr>
          <w:ilvl w:val="2"/>
          <w:numId w:val="12"/>
        </w:numPr>
        <w:spacing w:line="360" w:lineRule="auto"/>
        <w:jc w:val="both"/>
        <w:rPr>
          <w:lang w:val="sv-SE"/>
        </w:rPr>
      </w:pPr>
      <w:r w:rsidRPr="00F753C4">
        <w:rPr>
          <w:lang w:val="id-ID"/>
        </w:rPr>
        <w:t>Penjelasan Pos-Pos Belanja Operasi</w:t>
      </w:r>
    </w:p>
    <w:p w14:paraId="53F96243" w14:textId="50A072F3" w:rsidR="00655A33" w:rsidRPr="00655A33" w:rsidRDefault="00655A33" w:rsidP="00540BDD">
      <w:pPr>
        <w:pStyle w:val="ListParagraph"/>
        <w:widowControl w:val="0"/>
        <w:numPr>
          <w:ilvl w:val="2"/>
          <w:numId w:val="12"/>
        </w:numPr>
        <w:spacing w:line="360" w:lineRule="auto"/>
        <w:jc w:val="both"/>
        <w:rPr>
          <w:lang w:val="sv-SE"/>
        </w:rPr>
      </w:pPr>
      <w:r w:rsidRPr="00655A33">
        <w:rPr>
          <w:lang w:val="sv-SE"/>
        </w:rPr>
        <w:t xml:space="preserve">Penjelasan Pos-Pos Belanja </w:t>
      </w:r>
      <w:r w:rsidR="00F753C4">
        <w:rPr>
          <w:lang w:val="sv-SE"/>
        </w:rPr>
        <w:t>Modal</w:t>
      </w:r>
    </w:p>
    <w:p w14:paraId="044D2667" w14:textId="77777777" w:rsidR="00655A33" w:rsidRDefault="00655A33" w:rsidP="00540BDD">
      <w:pPr>
        <w:pStyle w:val="ListParagraph"/>
        <w:widowControl w:val="0"/>
        <w:numPr>
          <w:ilvl w:val="1"/>
          <w:numId w:val="12"/>
        </w:numPr>
        <w:spacing w:line="360" w:lineRule="auto"/>
        <w:jc w:val="both"/>
        <w:rPr>
          <w:lang w:val="sv-SE"/>
        </w:rPr>
      </w:pPr>
      <w:r w:rsidRPr="00655A33">
        <w:rPr>
          <w:lang w:val="sv-SE"/>
        </w:rPr>
        <w:t>Penjelasan Pos-Pos Laporan Operasional</w:t>
      </w:r>
    </w:p>
    <w:p w14:paraId="32D554FF" w14:textId="77777777" w:rsidR="00655A33" w:rsidRDefault="00655A33" w:rsidP="00540BDD">
      <w:pPr>
        <w:pStyle w:val="ListParagraph"/>
        <w:widowControl w:val="0"/>
        <w:numPr>
          <w:ilvl w:val="1"/>
          <w:numId w:val="12"/>
        </w:numPr>
        <w:spacing w:line="360" w:lineRule="auto"/>
        <w:jc w:val="both"/>
        <w:rPr>
          <w:lang w:val="sv-SE"/>
        </w:rPr>
      </w:pPr>
      <w:r w:rsidRPr="00655A33">
        <w:rPr>
          <w:lang w:val="sv-SE"/>
        </w:rPr>
        <w:t>Penjelasan Pos – Pos Neraca</w:t>
      </w:r>
    </w:p>
    <w:p w14:paraId="249A88FD" w14:textId="77777777" w:rsidR="00655A33" w:rsidRDefault="00655A33" w:rsidP="00540BDD">
      <w:pPr>
        <w:pStyle w:val="ListParagraph"/>
        <w:widowControl w:val="0"/>
        <w:numPr>
          <w:ilvl w:val="2"/>
          <w:numId w:val="12"/>
        </w:numPr>
        <w:spacing w:line="360" w:lineRule="auto"/>
        <w:jc w:val="both"/>
        <w:rPr>
          <w:lang w:val="id-ID"/>
        </w:rPr>
      </w:pPr>
      <w:r w:rsidRPr="00655A33">
        <w:rPr>
          <w:lang w:val="id-ID"/>
        </w:rPr>
        <w:t>Kas Di Bendahara Pengeluaran</w:t>
      </w:r>
    </w:p>
    <w:p w14:paraId="578609F5" w14:textId="21A4B0D3" w:rsidR="00655A33" w:rsidRDefault="00011038" w:rsidP="00540BDD">
      <w:pPr>
        <w:pStyle w:val="ListParagraph"/>
        <w:widowControl w:val="0"/>
        <w:numPr>
          <w:ilvl w:val="2"/>
          <w:numId w:val="12"/>
        </w:numPr>
        <w:spacing w:line="360" w:lineRule="auto"/>
        <w:jc w:val="both"/>
        <w:rPr>
          <w:lang w:val="id-ID"/>
        </w:rPr>
      </w:pPr>
      <w:r>
        <w:t>Aset</w:t>
      </w:r>
    </w:p>
    <w:p w14:paraId="4C38D0BF" w14:textId="1F3431F7" w:rsidR="00655A33" w:rsidRDefault="00011038" w:rsidP="00540BDD">
      <w:pPr>
        <w:pStyle w:val="ListParagraph"/>
        <w:widowControl w:val="0"/>
        <w:numPr>
          <w:ilvl w:val="2"/>
          <w:numId w:val="12"/>
        </w:numPr>
        <w:spacing w:line="360" w:lineRule="auto"/>
        <w:jc w:val="both"/>
        <w:rPr>
          <w:lang w:val="id-ID"/>
        </w:rPr>
      </w:pPr>
      <w:proofErr w:type="spellStart"/>
      <w:r>
        <w:t>Kewajiban</w:t>
      </w:r>
      <w:proofErr w:type="spellEnd"/>
    </w:p>
    <w:p w14:paraId="3AAD19EF" w14:textId="39E65C95" w:rsidR="00655A33" w:rsidRDefault="00011038" w:rsidP="00540BDD">
      <w:pPr>
        <w:pStyle w:val="ListParagraph"/>
        <w:widowControl w:val="0"/>
        <w:numPr>
          <w:ilvl w:val="2"/>
          <w:numId w:val="12"/>
        </w:numPr>
        <w:spacing w:line="360" w:lineRule="auto"/>
        <w:jc w:val="both"/>
        <w:rPr>
          <w:lang w:val="id-ID"/>
        </w:rPr>
      </w:pPr>
      <w:proofErr w:type="spellStart"/>
      <w:r>
        <w:t>Ekuitas</w:t>
      </w:r>
      <w:proofErr w:type="spellEnd"/>
    </w:p>
    <w:p w14:paraId="20AAC856" w14:textId="77777777" w:rsidR="00655A33" w:rsidRDefault="00655A33" w:rsidP="00540BDD">
      <w:pPr>
        <w:pStyle w:val="ListParagraph"/>
        <w:widowControl w:val="0"/>
        <w:numPr>
          <w:ilvl w:val="1"/>
          <w:numId w:val="12"/>
        </w:numPr>
        <w:spacing w:line="360" w:lineRule="auto"/>
        <w:jc w:val="both"/>
        <w:rPr>
          <w:lang w:val="sv-SE"/>
        </w:rPr>
      </w:pPr>
      <w:r w:rsidRPr="00655A33">
        <w:rPr>
          <w:lang w:val="sv-SE"/>
        </w:rPr>
        <w:t>Penjelasan Laporan Perubahan Ekuitas</w:t>
      </w:r>
    </w:p>
    <w:p w14:paraId="52D45FD6" w14:textId="4F0F1415" w:rsidR="00655A33" w:rsidRDefault="00655A33" w:rsidP="00540BDD">
      <w:pPr>
        <w:pStyle w:val="ListParagraph"/>
        <w:widowControl w:val="0"/>
        <w:numPr>
          <w:ilvl w:val="2"/>
          <w:numId w:val="12"/>
        </w:numPr>
        <w:spacing w:line="360" w:lineRule="auto"/>
        <w:jc w:val="both"/>
        <w:rPr>
          <w:lang w:val="sv-SE"/>
        </w:rPr>
      </w:pPr>
      <w:r w:rsidRPr="00655A33">
        <w:rPr>
          <w:lang w:val="sv-SE"/>
        </w:rPr>
        <w:t xml:space="preserve">Ekuitas Awal </w:t>
      </w:r>
    </w:p>
    <w:p w14:paraId="59A27704" w14:textId="609BAB7F" w:rsidR="00655A33" w:rsidRDefault="00CF0EA9" w:rsidP="00540BDD">
      <w:pPr>
        <w:pStyle w:val="ListParagraph"/>
        <w:widowControl w:val="0"/>
        <w:numPr>
          <w:ilvl w:val="2"/>
          <w:numId w:val="12"/>
        </w:numPr>
        <w:spacing w:line="360" w:lineRule="auto"/>
        <w:jc w:val="both"/>
        <w:rPr>
          <w:lang w:val="sv-SE"/>
        </w:rPr>
      </w:pPr>
      <w:r>
        <w:rPr>
          <w:lang w:val="sv-SE"/>
        </w:rPr>
        <w:t>Perubahan Ekuitas</w:t>
      </w:r>
    </w:p>
    <w:p w14:paraId="48BCAED1" w14:textId="77777777" w:rsidR="00655A33" w:rsidRPr="00655A33" w:rsidRDefault="00655A33" w:rsidP="00540BDD">
      <w:pPr>
        <w:pStyle w:val="ListParagraph"/>
        <w:widowControl w:val="0"/>
        <w:numPr>
          <w:ilvl w:val="2"/>
          <w:numId w:val="12"/>
        </w:numPr>
        <w:spacing w:line="360" w:lineRule="auto"/>
        <w:jc w:val="both"/>
        <w:rPr>
          <w:lang w:val="sv-SE"/>
        </w:rPr>
      </w:pPr>
      <w:r w:rsidRPr="00655A33">
        <w:rPr>
          <w:lang w:val="sv-SE"/>
        </w:rPr>
        <w:t>Ekuitas Akhir</w:t>
      </w:r>
    </w:p>
    <w:p w14:paraId="098B6404" w14:textId="77777777" w:rsidR="007742B2" w:rsidRPr="000054AA" w:rsidRDefault="007742B2" w:rsidP="00655A33">
      <w:pPr>
        <w:pStyle w:val="ListParagraph"/>
        <w:widowControl w:val="0"/>
        <w:spacing w:line="360" w:lineRule="auto"/>
        <w:ind w:left="900" w:hanging="900"/>
        <w:jc w:val="both"/>
        <w:rPr>
          <w:lang w:val="sv-SE"/>
        </w:rPr>
      </w:pPr>
      <w:r w:rsidRPr="000054AA">
        <w:rPr>
          <w:lang w:val="sv-SE"/>
        </w:rPr>
        <w:t>VI</w:t>
      </w:r>
      <w:r w:rsidRPr="000054AA">
        <w:rPr>
          <w:lang w:val="sv-SE"/>
        </w:rPr>
        <w:tab/>
        <w:t>Penutup</w:t>
      </w:r>
    </w:p>
    <w:p w14:paraId="4388A9FF" w14:textId="77777777" w:rsidR="002725CA" w:rsidRPr="000054AA" w:rsidRDefault="002725CA" w:rsidP="000054AA">
      <w:pPr>
        <w:spacing w:line="360" w:lineRule="auto"/>
        <w:rPr>
          <w:lang w:val="sv-SE"/>
        </w:rPr>
      </w:pPr>
    </w:p>
    <w:p w14:paraId="6CEE6C7B" w14:textId="77777777" w:rsidR="00CF184F" w:rsidRPr="000054AA" w:rsidRDefault="00CF184F" w:rsidP="000054AA">
      <w:pPr>
        <w:spacing w:line="360" w:lineRule="auto"/>
        <w:jc w:val="center"/>
        <w:rPr>
          <w:lang w:val="sv-SE"/>
        </w:rPr>
      </w:pPr>
    </w:p>
    <w:p w14:paraId="11C4AA84" w14:textId="77777777" w:rsidR="00CF184F" w:rsidRPr="000054AA" w:rsidRDefault="00CF184F" w:rsidP="000054AA">
      <w:pPr>
        <w:spacing w:line="360" w:lineRule="auto"/>
        <w:jc w:val="center"/>
        <w:rPr>
          <w:lang w:val="sv-SE"/>
        </w:rPr>
      </w:pPr>
    </w:p>
    <w:p w14:paraId="40CE38EF" w14:textId="77777777" w:rsidR="00CF184F" w:rsidRPr="000054AA" w:rsidRDefault="00CF184F" w:rsidP="000054AA">
      <w:pPr>
        <w:spacing w:line="360" w:lineRule="auto"/>
        <w:jc w:val="center"/>
        <w:rPr>
          <w:lang w:val="sv-SE"/>
        </w:rPr>
      </w:pPr>
    </w:p>
    <w:p w14:paraId="426AFE64" w14:textId="77777777" w:rsidR="00CF184F" w:rsidRPr="000054AA" w:rsidRDefault="00CF184F" w:rsidP="000054AA">
      <w:pPr>
        <w:spacing w:line="360" w:lineRule="auto"/>
        <w:jc w:val="center"/>
        <w:rPr>
          <w:lang w:val="sv-SE"/>
        </w:rPr>
      </w:pPr>
    </w:p>
    <w:p w14:paraId="1DAE2CCE" w14:textId="77777777" w:rsidR="00CF184F" w:rsidRPr="000054AA" w:rsidRDefault="00CF184F" w:rsidP="000054AA">
      <w:pPr>
        <w:spacing w:line="360" w:lineRule="auto"/>
        <w:jc w:val="center"/>
        <w:rPr>
          <w:lang w:val="sv-SE"/>
        </w:rPr>
      </w:pPr>
    </w:p>
    <w:p w14:paraId="3DF99295" w14:textId="77777777" w:rsidR="00CF184F" w:rsidRPr="000054AA" w:rsidRDefault="00CF184F" w:rsidP="000054AA">
      <w:pPr>
        <w:spacing w:line="360" w:lineRule="auto"/>
        <w:jc w:val="center"/>
        <w:rPr>
          <w:lang w:val="sv-SE"/>
        </w:rPr>
      </w:pPr>
    </w:p>
    <w:p w14:paraId="2A793D5D" w14:textId="77777777" w:rsidR="00CF184F" w:rsidRPr="000054AA" w:rsidRDefault="00CF184F" w:rsidP="000054AA">
      <w:pPr>
        <w:spacing w:line="360" w:lineRule="auto"/>
        <w:jc w:val="center"/>
        <w:rPr>
          <w:lang w:val="sv-SE"/>
        </w:rPr>
      </w:pPr>
    </w:p>
    <w:p w14:paraId="0833ED75" w14:textId="16F668B0" w:rsidR="00CF184F" w:rsidRDefault="00CF184F" w:rsidP="000054AA">
      <w:pPr>
        <w:spacing w:line="360" w:lineRule="auto"/>
        <w:jc w:val="center"/>
        <w:rPr>
          <w:lang w:val="sv-SE"/>
        </w:rPr>
      </w:pPr>
    </w:p>
    <w:p w14:paraId="061ADE57" w14:textId="4FD05E23" w:rsidR="00E018E1" w:rsidRDefault="00E018E1" w:rsidP="000054AA">
      <w:pPr>
        <w:spacing w:line="360" w:lineRule="auto"/>
        <w:jc w:val="center"/>
        <w:rPr>
          <w:lang w:val="sv-SE"/>
        </w:rPr>
      </w:pPr>
    </w:p>
    <w:p w14:paraId="07B836D7" w14:textId="77777777" w:rsidR="00E018E1" w:rsidRPr="000054AA" w:rsidRDefault="00E018E1" w:rsidP="000054AA">
      <w:pPr>
        <w:spacing w:line="360" w:lineRule="auto"/>
        <w:jc w:val="center"/>
        <w:rPr>
          <w:lang w:val="sv-SE"/>
        </w:rPr>
      </w:pPr>
    </w:p>
    <w:p w14:paraId="4B295EB8" w14:textId="10824784" w:rsidR="002D52E9" w:rsidRDefault="002D52E9" w:rsidP="000054AA">
      <w:pPr>
        <w:spacing w:line="360" w:lineRule="auto"/>
        <w:jc w:val="center"/>
        <w:rPr>
          <w:lang w:val="sv-SE"/>
        </w:rPr>
      </w:pPr>
    </w:p>
    <w:p w14:paraId="70FE5D48" w14:textId="694D7430" w:rsidR="00CF0EA9" w:rsidRDefault="00CF0EA9" w:rsidP="000054AA">
      <w:pPr>
        <w:spacing w:line="360" w:lineRule="auto"/>
        <w:jc w:val="center"/>
        <w:rPr>
          <w:lang w:val="sv-SE"/>
        </w:rPr>
      </w:pPr>
    </w:p>
    <w:p w14:paraId="5B6F37F8" w14:textId="54C2F976" w:rsidR="00CF0EA9" w:rsidRDefault="00CF0EA9" w:rsidP="000054AA">
      <w:pPr>
        <w:spacing w:line="360" w:lineRule="auto"/>
        <w:jc w:val="center"/>
        <w:rPr>
          <w:lang w:val="sv-SE"/>
        </w:rPr>
      </w:pPr>
    </w:p>
    <w:p w14:paraId="56E911F0" w14:textId="4661F782" w:rsidR="00CF0EA9" w:rsidRDefault="00CF0EA9" w:rsidP="000054AA">
      <w:pPr>
        <w:spacing w:line="360" w:lineRule="auto"/>
        <w:jc w:val="center"/>
        <w:rPr>
          <w:lang w:val="sv-SE"/>
        </w:rPr>
      </w:pPr>
    </w:p>
    <w:p w14:paraId="37610F78" w14:textId="219B2EE2" w:rsidR="00CF0EA9" w:rsidRDefault="00CF0EA9" w:rsidP="000054AA">
      <w:pPr>
        <w:spacing w:line="360" w:lineRule="auto"/>
        <w:jc w:val="center"/>
        <w:rPr>
          <w:lang w:val="sv-SE"/>
        </w:rPr>
      </w:pPr>
    </w:p>
    <w:p w14:paraId="59626818" w14:textId="2F405250" w:rsidR="00CF0EA9" w:rsidRDefault="00CF0EA9" w:rsidP="000054AA">
      <w:pPr>
        <w:spacing w:line="360" w:lineRule="auto"/>
        <w:jc w:val="center"/>
        <w:rPr>
          <w:lang w:val="sv-SE"/>
        </w:rPr>
      </w:pPr>
    </w:p>
    <w:p w14:paraId="51A288A0" w14:textId="6360397D" w:rsidR="00CF0EA9" w:rsidRDefault="00CF0EA9" w:rsidP="000054AA">
      <w:pPr>
        <w:spacing w:line="360" w:lineRule="auto"/>
        <w:jc w:val="center"/>
        <w:rPr>
          <w:lang w:val="sv-SE"/>
        </w:rPr>
      </w:pPr>
    </w:p>
    <w:p w14:paraId="7D8A68AB" w14:textId="41DE566A" w:rsidR="00CF0EA9" w:rsidRDefault="00CF0EA9" w:rsidP="000054AA">
      <w:pPr>
        <w:spacing w:line="360" w:lineRule="auto"/>
        <w:jc w:val="center"/>
        <w:rPr>
          <w:lang w:val="sv-SE"/>
        </w:rPr>
      </w:pPr>
    </w:p>
    <w:p w14:paraId="168F27B7" w14:textId="77777777" w:rsidR="00164A74" w:rsidRDefault="00164A74" w:rsidP="000054AA">
      <w:pPr>
        <w:spacing w:line="360" w:lineRule="auto"/>
        <w:jc w:val="center"/>
        <w:rPr>
          <w:lang w:val="sv-SE"/>
        </w:rPr>
      </w:pPr>
    </w:p>
    <w:p w14:paraId="09A608BD" w14:textId="41A9E12C" w:rsidR="00CF0EA9" w:rsidRDefault="00CF0EA9" w:rsidP="000054AA">
      <w:pPr>
        <w:spacing w:line="360" w:lineRule="auto"/>
        <w:jc w:val="center"/>
        <w:rPr>
          <w:lang w:val="sv-SE"/>
        </w:rPr>
      </w:pPr>
    </w:p>
    <w:p w14:paraId="3BA02B69" w14:textId="77777777" w:rsidR="0023302B" w:rsidRDefault="0023302B" w:rsidP="000054AA">
      <w:pPr>
        <w:spacing w:line="360" w:lineRule="auto"/>
        <w:jc w:val="center"/>
        <w:rPr>
          <w:lang w:val="sv-SE"/>
        </w:rPr>
      </w:pPr>
    </w:p>
    <w:p w14:paraId="2D303CC3" w14:textId="77777777" w:rsidR="00CF0EA9" w:rsidRPr="000054AA" w:rsidRDefault="00CF0EA9" w:rsidP="000054AA">
      <w:pPr>
        <w:spacing w:line="360" w:lineRule="auto"/>
        <w:jc w:val="center"/>
        <w:rPr>
          <w:lang w:val="sv-SE"/>
        </w:rPr>
      </w:pPr>
    </w:p>
    <w:p w14:paraId="0D23A20C" w14:textId="77777777" w:rsidR="00C17BFB" w:rsidRPr="000054AA" w:rsidRDefault="00CF184F" w:rsidP="000054AA">
      <w:pPr>
        <w:spacing w:line="360" w:lineRule="auto"/>
        <w:jc w:val="center"/>
        <w:rPr>
          <w:b/>
          <w:lang w:val="sv-SE"/>
        </w:rPr>
      </w:pPr>
      <w:r w:rsidRPr="000054AA">
        <w:rPr>
          <w:b/>
          <w:lang w:val="sv-SE"/>
        </w:rPr>
        <w:lastRenderedPageBreak/>
        <w:t>B</w:t>
      </w:r>
      <w:r w:rsidR="00C17BFB" w:rsidRPr="000054AA">
        <w:rPr>
          <w:b/>
          <w:lang w:val="sv-SE"/>
        </w:rPr>
        <w:t>AB II</w:t>
      </w:r>
    </w:p>
    <w:p w14:paraId="2B0C5ABC" w14:textId="77777777" w:rsidR="00C17BFB" w:rsidRPr="000054AA" w:rsidRDefault="00C17BFB" w:rsidP="000054AA">
      <w:pPr>
        <w:pStyle w:val="Heading1"/>
        <w:keepNext w:val="0"/>
        <w:widowControl w:val="0"/>
        <w:spacing w:after="0" w:line="360" w:lineRule="auto"/>
        <w:ind w:right="-108"/>
        <w:jc w:val="center"/>
        <w:rPr>
          <w:rFonts w:ascii="Times New Roman" w:hAnsi="Times New Roman" w:cs="Times New Roman"/>
          <w:sz w:val="24"/>
          <w:szCs w:val="24"/>
          <w:lang w:val="fi-FI"/>
        </w:rPr>
      </w:pPr>
      <w:r w:rsidRPr="000054AA">
        <w:rPr>
          <w:rFonts w:ascii="Times New Roman" w:hAnsi="Times New Roman" w:cs="Times New Roman"/>
          <w:sz w:val="24"/>
          <w:szCs w:val="24"/>
          <w:lang w:val="fi-FI"/>
        </w:rPr>
        <w:t>EKONOMI M</w:t>
      </w:r>
      <w:r w:rsidR="00D443EE" w:rsidRPr="000054AA">
        <w:rPr>
          <w:rFonts w:ascii="Times New Roman" w:hAnsi="Times New Roman" w:cs="Times New Roman"/>
          <w:sz w:val="24"/>
          <w:szCs w:val="24"/>
          <w:lang w:val="fi-FI"/>
        </w:rPr>
        <w:t>A</w:t>
      </w:r>
      <w:r w:rsidRPr="000054AA">
        <w:rPr>
          <w:rFonts w:ascii="Times New Roman" w:hAnsi="Times New Roman" w:cs="Times New Roman"/>
          <w:sz w:val="24"/>
          <w:szCs w:val="24"/>
          <w:lang w:val="fi-FI"/>
        </w:rPr>
        <w:t xml:space="preserve">KRO, KEBIJAKAN KEUANGAN DAN PENCAPAIAN </w:t>
      </w:r>
    </w:p>
    <w:p w14:paraId="1401B6DD" w14:textId="77777777" w:rsidR="00C17BFB" w:rsidRPr="000054AA" w:rsidRDefault="00C17BFB" w:rsidP="000054AA">
      <w:pPr>
        <w:pStyle w:val="Heading1"/>
        <w:keepNext w:val="0"/>
        <w:widowControl w:val="0"/>
        <w:spacing w:before="0" w:after="0" w:line="360" w:lineRule="auto"/>
        <w:ind w:right="-108"/>
        <w:jc w:val="center"/>
        <w:rPr>
          <w:rFonts w:ascii="Times New Roman" w:hAnsi="Times New Roman" w:cs="Times New Roman"/>
          <w:sz w:val="24"/>
          <w:szCs w:val="24"/>
          <w:lang w:val="fi-FI"/>
        </w:rPr>
      </w:pPr>
      <w:r w:rsidRPr="000054AA">
        <w:rPr>
          <w:rFonts w:ascii="Times New Roman" w:hAnsi="Times New Roman" w:cs="Times New Roman"/>
          <w:sz w:val="24"/>
          <w:szCs w:val="24"/>
          <w:lang w:val="fi-FI"/>
        </w:rPr>
        <w:t xml:space="preserve">TARGET KINERJA </w:t>
      </w:r>
      <w:r w:rsidR="002946D6" w:rsidRPr="000054AA">
        <w:rPr>
          <w:rFonts w:ascii="Times New Roman" w:hAnsi="Times New Roman" w:cs="Times New Roman"/>
          <w:sz w:val="24"/>
          <w:szCs w:val="24"/>
          <w:lang w:val="fi-FI"/>
        </w:rPr>
        <w:t>SKPD</w:t>
      </w:r>
    </w:p>
    <w:p w14:paraId="0E8FEF37" w14:textId="77777777" w:rsidR="00C17BFB" w:rsidRPr="000054AA" w:rsidRDefault="00C17BFB" w:rsidP="001E43A1">
      <w:pPr>
        <w:widowControl w:val="0"/>
        <w:spacing w:line="360" w:lineRule="auto"/>
        <w:jc w:val="both"/>
        <w:rPr>
          <w:b/>
          <w:lang w:val="fi-FI"/>
        </w:rPr>
      </w:pPr>
    </w:p>
    <w:p w14:paraId="42D8D8D6" w14:textId="77777777" w:rsidR="00C17BFB" w:rsidRPr="000054AA" w:rsidRDefault="00C17BFB" w:rsidP="000054AA">
      <w:pPr>
        <w:widowControl w:val="0"/>
        <w:tabs>
          <w:tab w:val="left" w:pos="540"/>
        </w:tabs>
        <w:spacing w:line="360" w:lineRule="auto"/>
        <w:ind w:left="540" w:hanging="540"/>
        <w:jc w:val="both"/>
        <w:rPr>
          <w:b/>
          <w:lang w:val="fi-FI"/>
        </w:rPr>
      </w:pPr>
      <w:r w:rsidRPr="000054AA">
        <w:rPr>
          <w:b/>
          <w:lang w:val="fi-FI"/>
        </w:rPr>
        <w:t>2.1.</w:t>
      </w:r>
      <w:r w:rsidRPr="000054AA">
        <w:rPr>
          <w:b/>
          <w:lang w:val="fi-FI"/>
        </w:rPr>
        <w:tab/>
        <w:t>Ekonomi M</w:t>
      </w:r>
      <w:r w:rsidR="00D443EE" w:rsidRPr="000054AA">
        <w:rPr>
          <w:b/>
          <w:lang w:val="fi-FI"/>
        </w:rPr>
        <w:t>a</w:t>
      </w:r>
      <w:r w:rsidRPr="000054AA">
        <w:rPr>
          <w:b/>
          <w:lang w:val="fi-FI"/>
        </w:rPr>
        <w:t>kro</w:t>
      </w:r>
    </w:p>
    <w:p w14:paraId="14036B01" w14:textId="77777777" w:rsidR="000054AA" w:rsidRDefault="000054AA" w:rsidP="000054AA">
      <w:pPr>
        <w:pStyle w:val="BodyTextIndent"/>
        <w:spacing w:line="360" w:lineRule="auto"/>
        <w:ind w:firstLine="595"/>
        <w:rPr>
          <w:rFonts w:ascii="Times New Roman" w:hAnsi="Times New Roman"/>
          <w:i w:val="0"/>
          <w:lang w:val="id-ID"/>
        </w:rPr>
      </w:pPr>
      <w:r w:rsidRPr="000054AA">
        <w:rPr>
          <w:rFonts w:ascii="Times New Roman" w:hAnsi="Times New Roman"/>
          <w:i w:val="0"/>
          <w:lang w:val="fi-FI"/>
        </w:rPr>
        <w:t>Kebijakan ekonomi daerah dirumuskan untuk menggambarkan hubungan yang jelas antara tujuan utama pembangunan daerah dengan capaian indikator makro dan ekonomi daerah dan bagaimana komponen itu saling mempengaruhi.</w:t>
      </w:r>
    </w:p>
    <w:p w14:paraId="622CAFFF" w14:textId="77777777" w:rsidR="008712BF" w:rsidRPr="000054AA" w:rsidRDefault="000054AA" w:rsidP="000054AA">
      <w:pPr>
        <w:pStyle w:val="BodyTextIndent"/>
        <w:spacing w:line="360" w:lineRule="auto"/>
        <w:ind w:firstLine="595"/>
        <w:rPr>
          <w:rFonts w:ascii="Times New Roman" w:hAnsi="Times New Roman"/>
          <w:i w:val="0"/>
          <w:lang w:val="fi-FI"/>
        </w:rPr>
      </w:pPr>
      <w:r w:rsidRPr="000054AA">
        <w:rPr>
          <w:rFonts w:ascii="Times New Roman" w:hAnsi="Times New Roman"/>
          <w:i w:val="0"/>
          <w:lang w:val="fi-FI"/>
        </w:rPr>
        <w:t>Sesuai dengan kebijakan pembangunan yaitu untuk menciptakan kehidupan sosial ekonomi masyarakat yang lebih baik, sehingga berdampak pada kehidupan masyarakat yang sejahtera akan dapat segera diwujudkan.</w:t>
      </w:r>
    </w:p>
    <w:p w14:paraId="6768B109" w14:textId="77777777" w:rsidR="006613B1" w:rsidRPr="000054AA" w:rsidRDefault="007742B2" w:rsidP="000054AA">
      <w:pPr>
        <w:pStyle w:val="BodyTextIndent"/>
        <w:spacing w:line="360" w:lineRule="auto"/>
        <w:ind w:left="0"/>
        <w:rPr>
          <w:rFonts w:ascii="Times New Roman" w:hAnsi="Times New Roman"/>
          <w:b/>
          <w:i w:val="0"/>
          <w:lang w:val="sv-SE"/>
        </w:rPr>
      </w:pPr>
      <w:r w:rsidRPr="000054AA">
        <w:rPr>
          <w:rFonts w:ascii="Times New Roman" w:hAnsi="Times New Roman"/>
          <w:b/>
          <w:i w:val="0"/>
          <w:lang w:val="sv-SE"/>
        </w:rPr>
        <w:t xml:space="preserve">2.2. Kebijakan Keuangan </w:t>
      </w:r>
    </w:p>
    <w:p w14:paraId="365C9996" w14:textId="77777777" w:rsidR="000054AA" w:rsidRPr="000054AA" w:rsidRDefault="000054AA" w:rsidP="000054AA">
      <w:pPr>
        <w:pStyle w:val="BodyTextIndent"/>
        <w:spacing w:line="360" w:lineRule="auto"/>
        <w:ind w:left="426" w:firstLine="708"/>
        <w:rPr>
          <w:rFonts w:ascii="Times New Roman" w:hAnsi="Times New Roman"/>
          <w:i w:val="0"/>
          <w:lang w:val="sv-SE"/>
        </w:rPr>
      </w:pPr>
      <w:r w:rsidRPr="000054AA">
        <w:rPr>
          <w:rFonts w:ascii="Times New Roman" w:hAnsi="Times New Roman"/>
          <w:i w:val="0"/>
          <w:lang w:val="sv-SE"/>
        </w:rPr>
        <w:t>APBD merupakan instrumen yang akan menjamin terciptanya disiplin dalam proses pengambilan keputusan terkait dengan kebijakan pendapatan dan belanja daerah. Proses penyusunan APBD pada dasarnya bertujuan untuk menyelaraskan kebijakan ekonomi makro dan sumber daya yang tersedia, mengalokasikan sumber daya secara tepat sesuai kebijakan pemerintah dan mempersiapkan kondisi bagi pelaksanaan pengelolaan anggaran secara baik.</w:t>
      </w:r>
    </w:p>
    <w:p w14:paraId="7E06E021" w14:textId="19306929" w:rsidR="004F744B" w:rsidRPr="00D3342E" w:rsidRDefault="000054AA" w:rsidP="00D3342E">
      <w:pPr>
        <w:pStyle w:val="BodyTextIndent"/>
        <w:spacing w:line="360" w:lineRule="auto"/>
        <w:ind w:left="426" w:firstLine="708"/>
        <w:rPr>
          <w:rFonts w:ascii="Times New Roman" w:hAnsi="Times New Roman"/>
          <w:i w:val="0"/>
          <w:lang w:val="sv-SE"/>
        </w:rPr>
      </w:pPr>
      <w:r w:rsidRPr="000054AA">
        <w:rPr>
          <w:rFonts w:ascii="Times New Roman" w:hAnsi="Times New Roman"/>
          <w:i w:val="0"/>
          <w:lang w:val="sv-SE"/>
        </w:rPr>
        <w:t xml:space="preserve">Oleh karena itu, </w:t>
      </w:r>
      <w:bookmarkStart w:id="0" w:name="_Hlk17358833"/>
      <w:r w:rsidRPr="000054AA">
        <w:rPr>
          <w:rFonts w:ascii="Times New Roman" w:hAnsi="Times New Roman"/>
          <w:i w:val="0"/>
          <w:lang w:val="sv-SE"/>
        </w:rPr>
        <w:t xml:space="preserve">BAPPEDA Kota Denpasar </w:t>
      </w:r>
      <w:bookmarkEnd w:id="0"/>
      <w:r w:rsidRPr="000054AA">
        <w:rPr>
          <w:rFonts w:ascii="Times New Roman" w:hAnsi="Times New Roman"/>
          <w:i w:val="0"/>
          <w:lang w:val="sv-SE"/>
        </w:rPr>
        <w:t>sangat memperhatikan disiplin dalam penyusunan dan pelaksanaan anggaran yang merupakan hal penting agar anggaran tersebut dapat berfungsi sebagaimana diharapkan yaitu: kebijakan penyusunan dan penggunaan anggaran, serta sebagai sarana pengendali dalam memenuhi tuntutan pelaksanaan yang taat anggaran.</w:t>
      </w:r>
    </w:p>
    <w:p w14:paraId="657271AF" w14:textId="77777777" w:rsidR="00C17BFB" w:rsidRPr="000054AA" w:rsidRDefault="004A747F" w:rsidP="000054AA">
      <w:pPr>
        <w:pStyle w:val="BodyTextIndent"/>
        <w:tabs>
          <w:tab w:val="left" w:pos="720"/>
        </w:tabs>
        <w:spacing w:before="240" w:line="360" w:lineRule="auto"/>
        <w:ind w:left="720" w:hanging="720"/>
        <w:rPr>
          <w:rFonts w:ascii="Times New Roman" w:hAnsi="Times New Roman"/>
          <w:b/>
          <w:bCs/>
          <w:i w:val="0"/>
          <w:lang w:val="fi-FI"/>
        </w:rPr>
      </w:pPr>
      <w:r w:rsidRPr="000054AA">
        <w:rPr>
          <w:rFonts w:ascii="Times New Roman" w:hAnsi="Times New Roman"/>
          <w:b/>
          <w:bCs/>
          <w:i w:val="0"/>
          <w:lang w:val="fi-FI"/>
        </w:rPr>
        <w:t>2.3. Indikato</w:t>
      </w:r>
      <w:r w:rsidR="008712BF" w:rsidRPr="000054AA">
        <w:rPr>
          <w:rFonts w:ascii="Times New Roman" w:hAnsi="Times New Roman"/>
          <w:b/>
          <w:bCs/>
          <w:i w:val="0"/>
          <w:lang w:val="fi-FI"/>
        </w:rPr>
        <w:t>r Pencapaian Target Kinerja APBD</w:t>
      </w:r>
    </w:p>
    <w:p w14:paraId="72802116" w14:textId="44B348F2" w:rsidR="000054AA" w:rsidRPr="00D3342E" w:rsidRDefault="008712BF" w:rsidP="000054AA">
      <w:pPr>
        <w:spacing w:line="360" w:lineRule="auto"/>
        <w:ind w:left="450"/>
        <w:jc w:val="both"/>
        <w:rPr>
          <w:lang w:val="sv-SE"/>
        </w:rPr>
      </w:pPr>
      <w:r w:rsidRPr="000054AA">
        <w:rPr>
          <w:b/>
          <w:bCs/>
          <w:lang w:val="fi-FI"/>
        </w:rPr>
        <w:tab/>
      </w:r>
      <w:r w:rsidR="000054AA" w:rsidRPr="00D3342E">
        <w:rPr>
          <w:lang w:val="sv-SE"/>
        </w:rPr>
        <w:t>Indikator Target Kinerja BAPPEDA Kota Denpasar Tahun 20</w:t>
      </w:r>
      <w:r w:rsidR="004F744B" w:rsidRPr="00D3342E">
        <w:rPr>
          <w:lang w:val="id-ID"/>
        </w:rPr>
        <w:t>2</w:t>
      </w:r>
      <w:r w:rsidR="008E53EF">
        <w:t>3</w:t>
      </w:r>
      <w:r w:rsidR="000054AA" w:rsidRPr="00D3342E">
        <w:rPr>
          <w:lang w:val="sv-SE"/>
        </w:rPr>
        <w:t xml:space="preserve"> adalah sebagai berikut: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80"/>
        <w:gridCol w:w="3785"/>
        <w:gridCol w:w="1014"/>
      </w:tblGrid>
      <w:tr w:rsidR="000054AA" w:rsidRPr="00FB185B" w14:paraId="76BE3950" w14:textId="77777777" w:rsidTr="00D3342E">
        <w:trPr>
          <w:jc w:val="center"/>
        </w:trPr>
        <w:tc>
          <w:tcPr>
            <w:tcW w:w="570" w:type="dxa"/>
          </w:tcPr>
          <w:p w14:paraId="38823304" w14:textId="77777777" w:rsidR="000054AA" w:rsidRPr="00FB185B" w:rsidRDefault="000054AA" w:rsidP="000054AA">
            <w:pPr>
              <w:jc w:val="center"/>
              <w:rPr>
                <w:b/>
                <w:lang w:val="fi-FI"/>
              </w:rPr>
            </w:pPr>
            <w:r w:rsidRPr="00FB185B">
              <w:rPr>
                <w:b/>
                <w:lang w:val="fi-FI"/>
              </w:rPr>
              <w:t>No.</w:t>
            </w:r>
          </w:p>
        </w:tc>
        <w:tc>
          <w:tcPr>
            <w:tcW w:w="4280" w:type="dxa"/>
          </w:tcPr>
          <w:p w14:paraId="75EBFB30" w14:textId="77777777" w:rsidR="000054AA" w:rsidRPr="00FB185B" w:rsidRDefault="000054AA" w:rsidP="000054AA">
            <w:pPr>
              <w:tabs>
                <w:tab w:val="center" w:pos="1795"/>
              </w:tabs>
              <w:rPr>
                <w:b/>
                <w:lang w:val="fi-FI"/>
              </w:rPr>
            </w:pPr>
            <w:r w:rsidRPr="00FB185B">
              <w:rPr>
                <w:b/>
                <w:lang w:val="fi-FI"/>
              </w:rPr>
              <w:tab/>
              <w:t>Sasaran Strategis</w:t>
            </w:r>
          </w:p>
        </w:tc>
        <w:tc>
          <w:tcPr>
            <w:tcW w:w="3785" w:type="dxa"/>
          </w:tcPr>
          <w:p w14:paraId="79105F5D" w14:textId="77777777" w:rsidR="000054AA" w:rsidRPr="00FB185B" w:rsidRDefault="000054AA" w:rsidP="000054AA">
            <w:pPr>
              <w:jc w:val="center"/>
              <w:rPr>
                <w:b/>
                <w:lang w:val="fi-FI"/>
              </w:rPr>
            </w:pPr>
            <w:r w:rsidRPr="00FB185B">
              <w:rPr>
                <w:b/>
                <w:lang w:val="fi-FI"/>
              </w:rPr>
              <w:t>Indikator Kinerja</w:t>
            </w:r>
          </w:p>
        </w:tc>
        <w:tc>
          <w:tcPr>
            <w:tcW w:w="1014" w:type="dxa"/>
          </w:tcPr>
          <w:p w14:paraId="0427679A" w14:textId="77777777" w:rsidR="000054AA" w:rsidRPr="00FB185B" w:rsidRDefault="000054AA" w:rsidP="000054AA">
            <w:pPr>
              <w:jc w:val="center"/>
              <w:rPr>
                <w:b/>
                <w:lang w:val="fi-FI"/>
              </w:rPr>
            </w:pPr>
            <w:r w:rsidRPr="00FB185B">
              <w:rPr>
                <w:b/>
                <w:lang w:val="fi-FI"/>
              </w:rPr>
              <w:t>Target</w:t>
            </w:r>
          </w:p>
        </w:tc>
      </w:tr>
      <w:tr w:rsidR="000054AA" w:rsidRPr="00FB185B" w14:paraId="237F08AE" w14:textId="77777777" w:rsidTr="00D3342E">
        <w:trPr>
          <w:jc w:val="center"/>
        </w:trPr>
        <w:tc>
          <w:tcPr>
            <w:tcW w:w="570" w:type="dxa"/>
            <w:vMerge w:val="restart"/>
          </w:tcPr>
          <w:p w14:paraId="7AA99F01" w14:textId="77777777" w:rsidR="000054AA" w:rsidRPr="00FB185B" w:rsidRDefault="000054AA" w:rsidP="000054AA">
            <w:pPr>
              <w:jc w:val="both"/>
              <w:rPr>
                <w:lang w:val="fi-FI"/>
              </w:rPr>
            </w:pPr>
            <w:r w:rsidRPr="00FB185B">
              <w:rPr>
                <w:lang w:val="fi-FI"/>
              </w:rPr>
              <w:t>1.</w:t>
            </w:r>
          </w:p>
        </w:tc>
        <w:tc>
          <w:tcPr>
            <w:tcW w:w="4280" w:type="dxa"/>
            <w:vMerge w:val="restart"/>
          </w:tcPr>
          <w:p w14:paraId="5845EDC3" w14:textId="07950017" w:rsidR="000054AA" w:rsidRPr="00FB185B" w:rsidRDefault="00D3342E" w:rsidP="00D3342E">
            <w:pPr>
              <w:rPr>
                <w:lang w:val="id-ID"/>
              </w:rPr>
            </w:pPr>
            <w:r w:rsidRPr="00FB185B">
              <w:rPr>
                <w:lang w:val="id-ID"/>
              </w:rPr>
              <w:t>Meningkatkan Kualitas Perencanaan Pembangunan Daerah</w:t>
            </w:r>
          </w:p>
        </w:tc>
        <w:tc>
          <w:tcPr>
            <w:tcW w:w="3785" w:type="dxa"/>
          </w:tcPr>
          <w:p w14:paraId="0DBF2A2F" w14:textId="5192B34B" w:rsidR="000054AA" w:rsidRPr="00FB185B" w:rsidRDefault="00D3342E" w:rsidP="00D3342E">
            <w:pPr>
              <w:rPr>
                <w:lang w:val="id-ID"/>
              </w:rPr>
            </w:pPr>
            <w:r w:rsidRPr="00FB185B">
              <w:rPr>
                <w:lang w:val="id-ID"/>
              </w:rPr>
              <w:t>Persentase Sinergitas Perencanaan</w:t>
            </w:r>
          </w:p>
        </w:tc>
        <w:tc>
          <w:tcPr>
            <w:tcW w:w="1014" w:type="dxa"/>
            <w:vAlign w:val="bottom"/>
          </w:tcPr>
          <w:p w14:paraId="79C20677" w14:textId="3D82BE7F" w:rsidR="000054AA" w:rsidRPr="00FB185B" w:rsidRDefault="00D3342E" w:rsidP="00D3342E">
            <w:pPr>
              <w:jc w:val="center"/>
              <w:rPr>
                <w:lang w:val="id-ID"/>
              </w:rPr>
            </w:pPr>
            <w:r w:rsidRPr="00FB185B">
              <w:rPr>
                <w:lang w:val="id-ID"/>
              </w:rPr>
              <w:t>100 %</w:t>
            </w:r>
          </w:p>
        </w:tc>
      </w:tr>
      <w:tr w:rsidR="000054AA" w:rsidRPr="00FB185B" w14:paraId="5780C996" w14:textId="77777777" w:rsidTr="00D3342E">
        <w:trPr>
          <w:jc w:val="center"/>
        </w:trPr>
        <w:tc>
          <w:tcPr>
            <w:tcW w:w="570" w:type="dxa"/>
            <w:vMerge/>
          </w:tcPr>
          <w:p w14:paraId="5B7CC204" w14:textId="77777777" w:rsidR="000054AA" w:rsidRPr="00FB185B" w:rsidRDefault="000054AA" w:rsidP="000054AA">
            <w:pPr>
              <w:jc w:val="both"/>
              <w:rPr>
                <w:lang w:val="fi-FI"/>
              </w:rPr>
            </w:pPr>
          </w:p>
        </w:tc>
        <w:tc>
          <w:tcPr>
            <w:tcW w:w="4280" w:type="dxa"/>
            <w:vMerge/>
          </w:tcPr>
          <w:p w14:paraId="5C2C063E" w14:textId="77777777" w:rsidR="000054AA" w:rsidRPr="00FB185B" w:rsidRDefault="000054AA" w:rsidP="00D3342E">
            <w:pPr>
              <w:rPr>
                <w:lang w:val="fi-FI"/>
              </w:rPr>
            </w:pPr>
          </w:p>
        </w:tc>
        <w:tc>
          <w:tcPr>
            <w:tcW w:w="3785" w:type="dxa"/>
          </w:tcPr>
          <w:p w14:paraId="1FF85CDB" w14:textId="78EFA722" w:rsidR="000054AA" w:rsidRPr="00FB185B" w:rsidRDefault="00D3342E" w:rsidP="00D3342E">
            <w:pPr>
              <w:rPr>
                <w:lang w:val="id-ID"/>
              </w:rPr>
            </w:pPr>
            <w:r w:rsidRPr="00FB185B">
              <w:rPr>
                <w:lang w:val="id-ID"/>
              </w:rPr>
              <w:t>Persentase Konsistensi Perencanaan</w:t>
            </w:r>
          </w:p>
        </w:tc>
        <w:tc>
          <w:tcPr>
            <w:tcW w:w="1014" w:type="dxa"/>
            <w:vAlign w:val="bottom"/>
          </w:tcPr>
          <w:p w14:paraId="160EF95B" w14:textId="3C84C0D3" w:rsidR="000054AA" w:rsidRPr="00FB185B" w:rsidRDefault="00D3342E" w:rsidP="00D3342E">
            <w:pPr>
              <w:jc w:val="center"/>
              <w:rPr>
                <w:lang w:val="id-ID"/>
              </w:rPr>
            </w:pPr>
            <w:r w:rsidRPr="00FB185B">
              <w:rPr>
                <w:lang w:val="id-ID"/>
              </w:rPr>
              <w:t>100 %</w:t>
            </w:r>
          </w:p>
        </w:tc>
      </w:tr>
    </w:tbl>
    <w:p w14:paraId="10D10735" w14:textId="77777777" w:rsidR="00CF0EA9" w:rsidRDefault="00CF0EA9" w:rsidP="00D3342E">
      <w:pPr>
        <w:pStyle w:val="Heading1"/>
        <w:keepNext w:val="0"/>
        <w:widowControl w:val="0"/>
        <w:spacing w:line="360" w:lineRule="auto"/>
        <w:jc w:val="center"/>
        <w:rPr>
          <w:rFonts w:ascii="Times New Roman" w:hAnsi="Times New Roman" w:cs="Times New Roman"/>
          <w:sz w:val="24"/>
          <w:szCs w:val="24"/>
          <w:lang w:val="sv-SE"/>
        </w:rPr>
      </w:pPr>
    </w:p>
    <w:p w14:paraId="443DE898" w14:textId="77777777" w:rsidR="00CF0EA9" w:rsidRDefault="00CF0EA9" w:rsidP="00D3342E">
      <w:pPr>
        <w:pStyle w:val="Heading1"/>
        <w:keepNext w:val="0"/>
        <w:widowControl w:val="0"/>
        <w:spacing w:line="360" w:lineRule="auto"/>
        <w:jc w:val="center"/>
        <w:rPr>
          <w:rFonts w:ascii="Times New Roman" w:hAnsi="Times New Roman" w:cs="Times New Roman"/>
          <w:sz w:val="24"/>
          <w:szCs w:val="24"/>
          <w:lang w:val="sv-SE"/>
        </w:rPr>
      </w:pPr>
    </w:p>
    <w:p w14:paraId="2045A795" w14:textId="65F2E56B" w:rsidR="00CF0EA9" w:rsidRDefault="00CF0EA9" w:rsidP="00D3342E">
      <w:pPr>
        <w:pStyle w:val="Heading1"/>
        <w:keepNext w:val="0"/>
        <w:widowControl w:val="0"/>
        <w:spacing w:line="360" w:lineRule="auto"/>
        <w:jc w:val="center"/>
        <w:rPr>
          <w:rFonts w:ascii="Times New Roman" w:hAnsi="Times New Roman" w:cs="Times New Roman"/>
          <w:sz w:val="24"/>
          <w:szCs w:val="24"/>
          <w:lang w:val="sv-SE"/>
        </w:rPr>
      </w:pPr>
    </w:p>
    <w:p w14:paraId="32581D27" w14:textId="79632E7E" w:rsidR="004B2AFD" w:rsidRDefault="004B2AFD" w:rsidP="004B2AFD">
      <w:pPr>
        <w:rPr>
          <w:lang w:val="sv-SE"/>
        </w:rPr>
      </w:pPr>
    </w:p>
    <w:p w14:paraId="6CFB82FE" w14:textId="77777777" w:rsidR="004B2AFD" w:rsidRPr="004B2AFD" w:rsidRDefault="004B2AFD" w:rsidP="004B2AFD">
      <w:pPr>
        <w:rPr>
          <w:lang w:val="sv-SE"/>
        </w:rPr>
      </w:pPr>
    </w:p>
    <w:p w14:paraId="08B43586" w14:textId="77777777" w:rsidR="00CF0EA9" w:rsidRDefault="00CF0EA9" w:rsidP="00D3342E">
      <w:pPr>
        <w:pStyle w:val="Heading1"/>
        <w:keepNext w:val="0"/>
        <w:widowControl w:val="0"/>
        <w:spacing w:line="360" w:lineRule="auto"/>
        <w:jc w:val="center"/>
        <w:rPr>
          <w:rFonts w:ascii="Times New Roman" w:hAnsi="Times New Roman" w:cs="Times New Roman"/>
          <w:sz w:val="24"/>
          <w:szCs w:val="24"/>
          <w:lang w:val="sv-SE"/>
        </w:rPr>
      </w:pPr>
    </w:p>
    <w:p w14:paraId="3F6F7386" w14:textId="7CC2EF04" w:rsidR="00CF0EA9" w:rsidRDefault="00CF0EA9" w:rsidP="00D3342E">
      <w:pPr>
        <w:pStyle w:val="Heading1"/>
        <w:keepNext w:val="0"/>
        <w:widowControl w:val="0"/>
        <w:spacing w:line="360" w:lineRule="auto"/>
        <w:jc w:val="center"/>
        <w:rPr>
          <w:rFonts w:ascii="Times New Roman" w:hAnsi="Times New Roman" w:cs="Times New Roman"/>
          <w:sz w:val="24"/>
          <w:szCs w:val="24"/>
          <w:lang w:val="sv-SE"/>
        </w:rPr>
      </w:pPr>
    </w:p>
    <w:p w14:paraId="5D586C0E" w14:textId="24363BD1" w:rsidR="00D52999" w:rsidRDefault="00D52999" w:rsidP="00D52999">
      <w:pPr>
        <w:rPr>
          <w:lang w:val="sv-SE"/>
        </w:rPr>
      </w:pPr>
    </w:p>
    <w:p w14:paraId="4FA17586" w14:textId="00268327" w:rsidR="00D52999" w:rsidRDefault="00D52999" w:rsidP="00D52999">
      <w:pPr>
        <w:rPr>
          <w:lang w:val="sv-SE"/>
        </w:rPr>
      </w:pPr>
    </w:p>
    <w:p w14:paraId="6082311A" w14:textId="77777777" w:rsidR="00D52999" w:rsidRPr="00D52999" w:rsidRDefault="00D52999" w:rsidP="00D52999">
      <w:pPr>
        <w:rPr>
          <w:lang w:val="sv-SE"/>
        </w:rPr>
      </w:pPr>
    </w:p>
    <w:p w14:paraId="58791245" w14:textId="04760A22" w:rsidR="00C17BFB" w:rsidRPr="000054AA" w:rsidRDefault="00C17BFB" w:rsidP="00D3342E">
      <w:pPr>
        <w:pStyle w:val="Heading1"/>
        <w:keepNext w:val="0"/>
        <w:widowControl w:val="0"/>
        <w:spacing w:line="360" w:lineRule="auto"/>
        <w:jc w:val="center"/>
        <w:rPr>
          <w:rFonts w:ascii="Times New Roman" w:hAnsi="Times New Roman" w:cs="Times New Roman"/>
          <w:sz w:val="24"/>
          <w:szCs w:val="24"/>
          <w:lang w:val="sv-SE"/>
        </w:rPr>
      </w:pPr>
      <w:r w:rsidRPr="000054AA">
        <w:rPr>
          <w:rFonts w:ascii="Times New Roman" w:hAnsi="Times New Roman" w:cs="Times New Roman"/>
          <w:sz w:val="24"/>
          <w:szCs w:val="24"/>
          <w:lang w:val="sv-SE"/>
        </w:rPr>
        <w:lastRenderedPageBreak/>
        <w:t>BAB III</w:t>
      </w:r>
    </w:p>
    <w:p w14:paraId="37BEB776" w14:textId="77777777" w:rsidR="00ED0B1F" w:rsidRPr="00531070" w:rsidRDefault="00C17BFB" w:rsidP="00531070">
      <w:pPr>
        <w:pStyle w:val="Heading1"/>
        <w:keepNext w:val="0"/>
        <w:widowControl w:val="0"/>
        <w:spacing w:line="360" w:lineRule="auto"/>
        <w:jc w:val="center"/>
        <w:rPr>
          <w:rFonts w:ascii="Times New Roman" w:hAnsi="Times New Roman" w:cs="Times New Roman"/>
          <w:b w:val="0"/>
          <w:sz w:val="24"/>
          <w:szCs w:val="24"/>
          <w:lang w:val="id-ID"/>
        </w:rPr>
      </w:pPr>
      <w:r w:rsidRPr="000054AA">
        <w:rPr>
          <w:rFonts w:ascii="Times New Roman" w:hAnsi="Times New Roman" w:cs="Times New Roman"/>
          <w:sz w:val="24"/>
          <w:szCs w:val="24"/>
          <w:lang w:val="sv-SE"/>
        </w:rPr>
        <w:t>IKHTISAR PENCAPAIAN KINERJA KEUANGAN</w:t>
      </w:r>
    </w:p>
    <w:p w14:paraId="2A90EDE7" w14:textId="77777777" w:rsidR="00C17BFB" w:rsidRPr="000054AA" w:rsidRDefault="00C17BFB" w:rsidP="000054AA">
      <w:pPr>
        <w:widowControl w:val="0"/>
        <w:numPr>
          <w:ilvl w:val="1"/>
          <w:numId w:val="1"/>
        </w:numPr>
        <w:tabs>
          <w:tab w:val="clear" w:pos="1800"/>
          <w:tab w:val="left" w:pos="540"/>
        </w:tabs>
        <w:spacing w:line="360" w:lineRule="auto"/>
        <w:ind w:left="540" w:hanging="540"/>
        <w:jc w:val="both"/>
        <w:rPr>
          <w:b/>
          <w:lang w:val="fi-FI"/>
        </w:rPr>
      </w:pPr>
      <w:r w:rsidRPr="000054AA">
        <w:rPr>
          <w:b/>
          <w:lang w:val="fi-FI"/>
        </w:rPr>
        <w:t>Ikhtisar Realisasi Pencapaian Target Kinerja Keuangan</w:t>
      </w:r>
    </w:p>
    <w:p w14:paraId="15038E10" w14:textId="66132D14" w:rsidR="00531070" w:rsidRDefault="000054AA" w:rsidP="00531070">
      <w:pPr>
        <w:widowControl w:val="0"/>
        <w:spacing w:before="120" w:line="360" w:lineRule="auto"/>
        <w:ind w:firstLine="709"/>
        <w:jc w:val="both"/>
        <w:rPr>
          <w:lang w:val="id-ID"/>
        </w:rPr>
      </w:pPr>
      <w:r w:rsidRPr="000054AA">
        <w:rPr>
          <w:lang w:val="fi-FI"/>
        </w:rPr>
        <w:t xml:space="preserve">Tujuan strategis yang terkait dengan aspek keuangan antara lain bermakna bahwa Badan Perencanaan Pembangunan Daerah Kota Denpasar hendak meningkatkan efisiensi pengeluaran yang dilakukan Badan Perencanaan Pembangunan Daerah baik dalam </w:t>
      </w:r>
      <w:r w:rsidR="00CF0EA9">
        <w:rPr>
          <w:lang w:val="fi-FI"/>
        </w:rPr>
        <w:t>belanja operasi dan belanja modal</w:t>
      </w:r>
      <w:r w:rsidRPr="000054AA">
        <w:rPr>
          <w:lang w:val="fi-FI"/>
        </w:rPr>
        <w:t xml:space="preserve">. Berdasarkan tujuan tersebut maka ditetapkan strategi pencapaian tujuan dengan mengoptimalkan sumber daya yang dimiliki untuk melakukan efisiensi pengeluaran yang dilakukan BAPPEDA Kota Denpasar. </w:t>
      </w:r>
    </w:p>
    <w:p w14:paraId="446DB8CE" w14:textId="49356610" w:rsidR="00B737D1" w:rsidRPr="00531070" w:rsidRDefault="000054AA" w:rsidP="00531070">
      <w:pPr>
        <w:widowControl w:val="0"/>
        <w:spacing w:before="120" w:line="360" w:lineRule="auto"/>
        <w:ind w:firstLine="709"/>
        <w:jc w:val="both"/>
        <w:rPr>
          <w:lang w:val="fi-FI"/>
        </w:rPr>
      </w:pPr>
      <w:r w:rsidRPr="000054AA">
        <w:rPr>
          <w:lang w:val="fi-FI"/>
        </w:rPr>
        <w:t>Ikhtisar Realisasi Keuangan pada Bappeda Kota Denpasar pada Tahun Anggaran 20</w:t>
      </w:r>
      <w:r w:rsidR="009621C3">
        <w:rPr>
          <w:lang w:val="id-ID"/>
        </w:rPr>
        <w:t>2</w:t>
      </w:r>
      <w:r w:rsidR="008E53EF">
        <w:t>3</w:t>
      </w:r>
      <w:r w:rsidRPr="000054AA">
        <w:rPr>
          <w:lang w:val="fi-FI"/>
        </w:rPr>
        <w:t xml:space="preserve"> dapat disampaikan sebagai berikut :</w:t>
      </w:r>
    </w:p>
    <w:p w14:paraId="40578B21" w14:textId="77777777" w:rsidR="000054AA" w:rsidRPr="00957636" w:rsidRDefault="000054AA" w:rsidP="000054AA">
      <w:pPr>
        <w:spacing w:line="360" w:lineRule="auto"/>
        <w:ind w:left="720" w:hanging="720"/>
        <w:jc w:val="center"/>
        <w:rPr>
          <w:color w:val="000000"/>
          <w:lang w:val="fi-FI"/>
        </w:rPr>
      </w:pPr>
      <w:r w:rsidRPr="00957636">
        <w:rPr>
          <w:color w:val="000000"/>
          <w:lang w:val="id-ID"/>
        </w:rPr>
        <w:t xml:space="preserve">Tabel </w:t>
      </w:r>
      <w:r w:rsidRPr="00957636">
        <w:rPr>
          <w:color w:val="000000"/>
          <w:lang w:val="fi-FI"/>
        </w:rPr>
        <w:t>1</w:t>
      </w:r>
    </w:p>
    <w:p w14:paraId="79815816" w14:textId="77777777" w:rsidR="000054AA" w:rsidRPr="00957636" w:rsidRDefault="000054AA" w:rsidP="000054AA">
      <w:pPr>
        <w:pStyle w:val="BodyText2"/>
        <w:spacing w:after="0" w:line="360" w:lineRule="auto"/>
        <w:jc w:val="center"/>
        <w:rPr>
          <w:lang w:val="fi-FI"/>
        </w:rPr>
      </w:pPr>
      <w:r w:rsidRPr="00957636">
        <w:rPr>
          <w:lang w:val="fi-FI"/>
        </w:rPr>
        <w:t>Anggaran dan Realisasi APBD Bappeda</w:t>
      </w:r>
    </w:p>
    <w:p w14:paraId="721D41CB" w14:textId="3621FBDF" w:rsidR="000054AA" w:rsidRPr="00957636" w:rsidRDefault="000054AA" w:rsidP="000054AA">
      <w:pPr>
        <w:pStyle w:val="BodyText2"/>
        <w:spacing w:after="0" w:line="360" w:lineRule="auto"/>
        <w:jc w:val="center"/>
        <w:rPr>
          <w:lang w:val="fi-FI"/>
        </w:rPr>
      </w:pPr>
      <w:r>
        <w:rPr>
          <w:lang w:val="fi-FI"/>
        </w:rPr>
        <w:t>Kota Denpasar Tahun 20</w:t>
      </w:r>
      <w:r w:rsidR="004F744B">
        <w:rPr>
          <w:lang w:val="id-ID"/>
        </w:rPr>
        <w:t>2</w:t>
      </w:r>
      <w:r w:rsidR="008E53EF">
        <w:t>3</w:t>
      </w:r>
      <w:r w:rsidRPr="00957636">
        <w:rPr>
          <w:lang w:val="fi-FI"/>
        </w:rPr>
        <w:t xml:space="preserve"> (dalam Rupiah)</w:t>
      </w:r>
    </w:p>
    <w:tbl>
      <w:tblPr>
        <w:tblStyle w:val="PlainTable2"/>
        <w:tblW w:w="8707" w:type="dxa"/>
        <w:tblInd w:w="738" w:type="dxa"/>
        <w:tblLook w:val="0000" w:firstRow="0" w:lastRow="0" w:firstColumn="0" w:lastColumn="0" w:noHBand="0" w:noVBand="0"/>
      </w:tblPr>
      <w:tblGrid>
        <w:gridCol w:w="2614"/>
        <w:gridCol w:w="2430"/>
        <w:gridCol w:w="2340"/>
        <w:gridCol w:w="1323"/>
      </w:tblGrid>
      <w:tr w:rsidR="00573987" w:rsidRPr="00957636" w14:paraId="2930E2CB" w14:textId="77777777" w:rsidTr="00D52999">
        <w:trPr>
          <w:cnfStyle w:val="000000100000" w:firstRow="0" w:lastRow="0" w:firstColumn="0" w:lastColumn="0" w:oddVBand="0" w:evenVBand="0" w:oddHBand="1" w:evenHBand="0" w:firstRowFirstColumn="0" w:firstRowLastColumn="0" w:lastRowFirstColumn="0" w:lastRowLastColumn="0"/>
          <w:trHeight w:val="726"/>
        </w:trPr>
        <w:tc>
          <w:tcPr>
            <w:cnfStyle w:val="000010000000" w:firstRow="0" w:lastRow="0" w:firstColumn="0" w:lastColumn="0" w:oddVBand="1" w:evenVBand="0" w:oddHBand="0" w:evenHBand="0" w:firstRowFirstColumn="0" w:firstRowLastColumn="0" w:lastRowFirstColumn="0" w:lastRowLastColumn="0"/>
            <w:tcW w:w="2614" w:type="dxa"/>
            <w:noWrap/>
            <w:vAlign w:val="center"/>
          </w:tcPr>
          <w:p w14:paraId="1CABA594" w14:textId="77777777" w:rsidR="00573987" w:rsidRPr="00957636" w:rsidRDefault="00573987" w:rsidP="00D52999">
            <w:pPr>
              <w:spacing w:line="360" w:lineRule="auto"/>
              <w:jc w:val="center"/>
              <w:rPr>
                <w:b/>
                <w:bCs/>
                <w:color w:val="000000"/>
              </w:rPr>
            </w:pPr>
            <w:bookmarkStart w:id="1" w:name="_Hlk535399319"/>
            <w:proofErr w:type="spellStart"/>
            <w:r w:rsidRPr="00957636">
              <w:rPr>
                <w:b/>
                <w:bCs/>
                <w:color w:val="000000"/>
              </w:rPr>
              <w:t>Uraian</w:t>
            </w:r>
            <w:proofErr w:type="spellEnd"/>
          </w:p>
        </w:tc>
        <w:tc>
          <w:tcPr>
            <w:cnfStyle w:val="000001000000" w:firstRow="0" w:lastRow="0" w:firstColumn="0" w:lastColumn="0" w:oddVBand="0" w:evenVBand="1" w:oddHBand="0" w:evenHBand="0" w:firstRowFirstColumn="0" w:firstRowLastColumn="0" w:lastRowFirstColumn="0" w:lastRowLastColumn="0"/>
            <w:tcW w:w="2430" w:type="dxa"/>
            <w:noWrap/>
            <w:vAlign w:val="center"/>
          </w:tcPr>
          <w:p w14:paraId="7FFBE3D9" w14:textId="01C74B1C" w:rsidR="00573987" w:rsidRPr="00957636" w:rsidRDefault="00573987" w:rsidP="00D52999">
            <w:pPr>
              <w:spacing w:line="360" w:lineRule="auto"/>
              <w:jc w:val="center"/>
              <w:rPr>
                <w:b/>
                <w:bCs/>
                <w:color w:val="000000"/>
              </w:rPr>
            </w:pPr>
            <w:proofErr w:type="spellStart"/>
            <w:r w:rsidRPr="00957636">
              <w:rPr>
                <w:b/>
                <w:bCs/>
                <w:color w:val="000000"/>
              </w:rPr>
              <w:t>Anggaran</w:t>
            </w:r>
            <w:proofErr w:type="spellEnd"/>
          </w:p>
        </w:tc>
        <w:tc>
          <w:tcPr>
            <w:cnfStyle w:val="000010000000" w:firstRow="0" w:lastRow="0" w:firstColumn="0" w:lastColumn="0" w:oddVBand="1" w:evenVBand="0" w:oddHBand="0" w:evenHBand="0" w:firstRowFirstColumn="0" w:firstRowLastColumn="0" w:lastRowFirstColumn="0" w:lastRowLastColumn="0"/>
            <w:tcW w:w="2340" w:type="dxa"/>
            <w:noWrap/>
            <w:vAlign w:val="center"/>
          </w:tcPr>
          <w:p w14:paraId="7D60E7CD" w14:textId="77777777" w:rsidR="00573987" w:rsidRPr="00957636" w:rsidRDefault="00573987" w:rsidP="00D52999">
            <w:pPr>
              <w:spacing w:line="360" w:lineRule="auto"/>
              <w:jc w:val="center"/>
              <w:rPr>
                <w:b/>
                <w:bCs/>
                <w:color w:val="000000"/>
              </w:rPr>
            </w:pPr>
            <w:proofErr w:type="spellStart"/>
            <w:r w:rsidRPr="00957636">
              <w:rPr>
                <w:b/>
                <w:bCs/>
                <w:color w:val="000000"/>
              </w:rPr>
              <w:t>Realisasi</w:t>
            </w:r>
            <w:proofErr w:type="spellEnd"/>
          </w:p>
        </w:tc>
        <w:tc>
          <w:tcPr>
            <w:cnfStyle w:val="000001000000" w:firstRow="0" w:lastRow="0" w:firstColumn="0" w:lastColumn="0" w:oddVBand="0" w:evenVBand="1" w:oddHBand="0" w:evenHBand="0" w:firstRowFirstColumn="0" w:firstRowLastColumn="0" w:lastRowFirstColumn="0" w:lastRowLastColumn="0"/>
            <w:tcW w:w="1323" w:type="dxa"/>
            <w:vAlign w:val="center"/>
          </w:tcPr>
          <w:p w14:paraId="4A834668" w14:textId="77777777" w:rsidR="00573987" w:rsidRPr="00957636" w:rsidRDefault="00573987" w:rsidP="00D52999">
            <w:pPr>
              <w:jc w:val="center"/>
              <w:rPr>
                <w:b/>
              </w:rPr>
            </w:pPr>
            <w:proofErr w:type="spellStart"/>
            <w:r w:rsidRPr="00957636">
              <w:rPr>
                <w:b/>
              </w:rPr>
              <w:t>Persentase</w:t>
            </w:r>
            <w:proofErr w:type="spellEnd"/>
            <w:r w:rsidRPr="00957636">
              <w:rPr>
                <w:b/>
              </w:rPr>
              <w:t xml:space="preserve"> (%)</w:t>
            </w:r>
          </w:p>
        </w:tc>
      </w:tr>
      <w:tr w:rsidR="00573987" w:rsidRPr="00957636" w14:paraId="58231152" w14:textId="77777777" w:rsidTr="00D52999">
        <w:trPr>
          <w:trHeight w:val="330"/>
        </w:trPr>
        <w:tc>
          <w:tcPr>
            <w:cnfStyle w:val="000010000000" w:firstRow="0" w:lastRow="0" w:firstColumn="0" w:lastColumn="0" w:oddVBand="1" w:evenVBand="0" w:oddHBand="0" w:evenHBand="0" w:firstRowFirstColumn="0" w:firstRowLastColumn="0" w:lastRowFirstColumn="0" w:lastRowLastColumn="0"/>
            <w:tcW w:w="2614" w:type="dxa"/>
            <w:noWrap/>
            <w:vAlign w:val="center"/>
          </w:tcPr>
          <w:p w14:paraId="6E6C7C2B" w14:textId="74C55E2A" w:rsidR="00573987" w:rsidRPr="00957636" w:rsidRDefault="002D6270" w:rsidP="00D52999">
            <w:pPr>
              <w:spacing w:line="360" w:lineRule="auto"/>
              <w:jc w:val="center"/>
              <w:rPr>
                <w:color w:val="000000"/>
              </w:rPr>
            </w:pPr>
            <w:bookmarkStart w:id="2" w:name="_Hlk535400505"/>
            <w:proofErr w:type="spellStart"/>
            <w:r>
              <w:rPr>
                <w:color w:val="000000"/>
              </w:rPr>
              <w:t>Belanja</w:t>
            </w:r>
            <w:proofErr w:type="spellEnd"/>
            <w:r>
              <w:rPr>
                <w:color w:val="000000"/>
              </w:rPr>
              <w:t xml:space="preserve"> </w:t>
            </w:r>
            <w:proofErr w:type="spellStart"/>
            <w:r>
              <w:rPr>
                <w:color w:val="000000"/>
              </w:rPr>
              <w:t>Operasi</w:t>
            </w:r>
            <w:proofErr w:type="spellEnd"/>
          </w:p>
        </w:tc>
        <w:tc>
          <w:tcPr>
            <w:cnfStyle w:val="000001000000" w:firstRow="0" w:lastRow="0" w:firstColumn="0" w:lastColumn="0" w:oddVBand="0" w:evenVBand="1" w:oddHBand="0" w:evenHBand="0" w:firstRowFirstColumn="0" w:firstRowLastColumn="0" w:lastRowFirstColumn="0" w:lastRowLastColumn="0"/>
            <w:tcW w:w="2430" w:type="dxa"/>
            <w:noWrap/>
            <w:vAlign w:val="center"/>
          </w:tcPr>
          <w:p w14:paraId="52E465B2" w14:textId="30EFFF7A" w:rsidR="00573987" w:rsidRPr="001D611C" w:rsidRDefault="00244C44" w:rsidP="00D52999">
            <w:pPr>
              <w:jc w:val="center"/>
              <w:rPr>
                <w:lang w:val="id-ID"/>
              </w:rPr>
            </w:pPr>
            <w:r>
              <w:t>12.939.385.063</w:t>
            </w:r>
          </w:p>
        </w:tc>
        <w:tc>
          <w:tcPr>
            <w:cnfStyle w:val="000010000000" w:firstRow="0" w:lastRow="0" w:firstColumn="0" w:lastColumn="0" w:oddVBand="1" w:evenVBand="0" w:oddHBand="0" w:evenHBand="0" w:firstRowFirstColumn="0" w:firstRowLastColumn="0" w:lastRowFirstColumn="0" w:lastRowLastColumn="0"/>
            <w:tcW w:w="2340" w:type="dxa"/>
            <w:noWrap/>
            <w:vAlign w:val="center"/>
          </w:tcPr>
          <w:p w14:paraId="1F1E430B" w14:textId="2189E4B3" w:rsidR="00573987" w:rsidRPr="001D611C" w:rsidRDefault="00244C44" w:rsidP="00D52999">
            <w:pPr>
              <w:jc w:val="center"/>
              <w:rPr>
                <w:lang w:val="id-ID"/>
              </w:rPr>
            </w:pPr>
            <w:r>
              <w:t>11.853.623.461</w:t>
            </w:r>
          </w:p>
        </w:tc>
        <w:tc>
          <w:tcPr>
            <w:cnfStyle w:val="000001000000" w:firstRow="0" w:lastRow="0" w:firstColumn="0" w:lastColumn="0" w:oddVBand="0" w:evenVBand="1" w:oddHBand="0" w:evenHBand="0" w:firstRowFirstColumn="0" w:firstRowLastColumn="0" w:lastRowFirstColumn="0" w:lastRowLastColumn="0"/>
            <w:tcW w:w="1323" w:type="dxa"/>
            <w:vAlign w:val="center"/>
          </w:tcPr>
          <w:p w14:paraId="66FECD9E" w14:textId="03DFF8FE" w:rsidR="00573987" w:rsidRPr="00244C44" w:rsidRDefault="001D611C" w:rsidP="00D52999">
            <w:pPr>
              <w:jc w:val="center"/>
            </w:pPr>
            <w:r>
              <w:rPr>
                <w:lang w:val="id-ID"/>
              </w:rPr>
              <w:t>9</w:t>
            </w:r>
            <w:r w:rsidR="00244C44">
              <w:t>1,61</w:t>
            </w:r>
          </w:p>
        </w:tc>
      </w:tr>
      <w:tr w:rsidR="002D6270" w:rsidRPr="00957636" w14:paraId="311505CE" w14:textId="77777777" w:rsidTr="00D52999">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14" w:type="dxa"/>
            <w:noWrap/>
            <w:vAlign w:val="center"/>
          </w:tcPr>
          <w:p w14:paraId="39A7DDB7" w14:textId="2EB2D247" w:rsidR="002D6270" w:rsidRPr="00957636" w:rsidRDefault="002D6270" w:rsidP="00D52999">
            <w:pPr>
              <w:spacing w:line="360" w:lineRule="auto"/>
              <w:jc w:val="center"/>
              <w:rPr>
                <w:color w:val="000000"/>
              </w:rPr>
            </w:pPr>
            <w:proofErr w:type="spellStart"/>
            <w:r>
              <w:rPr>
                <w:color w:val="000000"/>
              </w:rPr>
              <w:t>Belanja</w:t>
            </w:r>
            <w:proofErr w:type="spellEnd"/>
            <w:r>
              <w:rPr>
                <w:color w:val="000000"/>
              </w:rPr>
              <w:t xml:space="preserve"> Modal</w:t>
            </w:r>
          </w:p>
        </w:tc>
        <w:tc>
          <w:tcPr>
            <w:cnfStyle w:val="000001000000" w:firstRow="0" w:lastRow="0" w:firstColumn="0" w:lastColumn="0" w:oddVBand="0" w:evenVBand="1" w:oddHBand="0" w:evenHBand="0" w:firstRowFirstColumn="0" w:firstRowLastColumn="0" w:lastRowFirstColumn="0" w:lastRowLastColumn="0"/>
            <w:tcW w:w="2430" w:type="dxa"/>
            <w:noWrap/>
            <w:vAlign w:val="center"/>
          </w:tcPr>
          <w:p w14:paraId="77F182A7" w14:textId="7F5342E8" w:rsidR="002D6270" w:rsidRPr="001D611C" w:rsidRDefault="00244C44" w:rsidP="00D52999">
            <w:pPr>
              <w:jc w:val="center"/>
              <w:rPr>
                <w:lang w:val="id-ID"/>
              </w:rPr>
            </w:pPr>
            <w:r>
              <w:t>750.121.392</w:t>
            </w:r>
          </w:p>
        </w:tc>
        <w:tc>
          <w:tcPr>
            <w:cnfStyle w:val="000010000000" w:firstRow="0" w:lastRow="0" w:firstColumn="0" w:lastColumn="0" w:oddVBand="1" w:evenVBand="0" w:oddHBand="0" w:evenHBand="0" w:firstRowFirstColumn="0" w:firstRowLastColumn="0" w:lastRowFirstColumn="0" w:lastRowLastColumn="0"/>
            <w:tcW w:w="2340" w:type="dxa"/>
            <w:noWrap/>
            <w:vAlign w:val="center"/>
          </w:tcPr>
          <w:p w14:paraId="072E4452" w14:textId="44F496C1" w:rsidR="002D6270" w:rsidRPr="001D611C" w:rsidRDefault="00C51B9E" w:rsidP="00D52999">
            <w:pPr>
              <w:jc w:val="center"/>
              <w:rPr>
                <w:lang w:val="id-ID"/>
              </w:rPr>
            </w:pPr>
            <w:r>
              <w:t>731.626</w:t>
            </w:r>
            <w:r w:rsidR="0023302B">
              <w:t>.000</w:t>
            </w:r>
          </w:p>
        </w:tc>
        <w:tc>
          <w:tcPr>
            <w:cnfStyle w:val="000001000000" w:firstRow="0" w:lastRow="0" w:firstColumn="0" w:lastColumn="0" w:oddVBand="0" w:evenVBand="1" w:oddHBand="0" w:evenHBand="0" w:firstRowFirstColumn="0" w:firstRowLastColumn="0" w:lastRowFirstColumn="0" w:lastRowLastColumn="0"/>
            <w:tcW w:w="1323" w:type="dxa"/>
            <w:vAlign w:val="center"/>
          </w:tcPr>
          <w:p w14:paraId="14FFB6D0" w14:textId="68D39BCC" w:rsidR="002D6270" w:rsidRPr="001D611C" w:rsidRDefault="00C51B9E" w:rsidP="00D52999">
            <w:pPr>
              <w:jc w:val="center"/>
              <w:rPr>
                <w:lang w:val="id-ID"/>
              </w:rPr>
            </w:pPr>
            <w:r>
              <w:t>97,53</w:t>
            </w:r>
          </w:p>
        </w:tc>
      </w:tr>
      <w:tr w:rsidR="002D6270" w:rsidRPr="00C51B9E" w14:paraId="5FFE462E" w14:textId="77777777" w:rsidTr="00D52999">
        <w:trPr>
          <w:trHeight w:val="330"/>
        </w:trPr>
        <w:tc>
          <w:tcPr>
            <w:cnfStyle w:val="000010000000" w:firstRow="0" w:lastRow="0" w:firstColumn="0" w:lastColumn="0" w:oddVBand="1" w:evenVBand="0" w:oddHBand="0" w:evenHBand="0" w:firstRowFirstColumn="0" w:firstRowLastColumn="0" w:lastRowFirstColumn="0" w:lastRowLastColumn="0"/>
            <w:tcW w:w="2614" w:type="dxa"/>
            <w:noWrap/>
            <w:vAlign w:val="center"/>
          </w:tcPr>
          <w:p w14:paraId="55262351" w14:textId="187D623F" w:rsidR="002D6270" w:rsidRPr="00C51B9E" w:rsidRDefault="002D6270" w:rsidP="00D52999">
            <w:pPr>
              <w:spacing w:line="360" w:lineRule="auto"/>
              <w:jc w:val="center"/>
              <w:rPr>
                <w:b/>
                <w:bCs/>
                <w:color w:val="000000"/>
              </w:rPr>
            </w:pPr>
            <w:r w:rsidRPr="00C51B9E">
              <w:rPr>
                <w:b/>
                <w:bCs/>
                <w:color w:val="000000"/>
              </w:rPr>
              <w:t xml:space="preserve">Total </w:t>
            </w:r>
            <w:proofErr w:type="spellStart"/>
            <w:r w:rsidRPr="00C51B9E">
              <w:rPr>
                <w:b/>
                <w:bCs/>
                <w:color w:val="000000"/>
              </w:rPr>
              <w:t>Belanja</w:t>
            </w:r>
            <w:proofErr w:type="spellEnd"/>
          </w:p>
        </w:tc>
        <w:tc>
          <w:tcPr>
            <w:cnfStyle w:val="000001000000" w:firstRow="0" w:lastRow="0" w:firstColumn="0" w:lastColumn="0" w:oddVBand="0" w:evenVBand="1" w:oddHBand="0" w:evenHBand="0" w:firstRowFirstColumn="0" w:firstRowLastColumn="0" w:lastRowFirstColumn="0" w:lastRowLastColumn="0"/>
            <w:tcW w:w="2430" w:type="dxa"/>
            <w:noWrap/>
            <w:vAlign w:val="center"/>
          </w:tcPr>
          <w:p w14:paraId="3325B04B" w14:textId="01BFE800" w:rsidR="002D6270" w:rsidRPr="00C51B9E" w:rsidRDefault="00C51B9E" w:rsidP="00D52999">
            <w:pPr>
              <w:jc w:val="center"/>
              <w:rPr>
                <w:b/>
                <w:bCs/>
                <w:lang w:val="id-ID"/>
              </w:rPr>
            </w:pPr>
            <w:r w:rsidRPr="00C51B9E">
              <w:rPr>
                <w:b/>
                <w:bCs/>
              </w:rPr>
              <w:t>13.689.506.455</w:t>
            </w:r>
          </w:p>
        </w:tc>
        <w:tc>
          <w:tcPr>
            <w:cnfStyle w:val="000010000000" w:firstRow="0" w:lastRow="0" w:firstColumn="0" w:lastColumn="0" w:oddVBand="1" w:evenVBand="0" w:oddHBand="0" w:evenHBand="0" w:firstRowFirstColumn="0" w:firstRowLastColumn="0" w:lastRowFirstColumn="0" w:lastRowLastColumn="0"/>
            <w:tcW w:w="2340" w:type="dxa"/>
            <w:noWrap/>
            <w:vAlign w:val="center"/>
          </w:tcPr>
          <w:p w14:paraId="47E90D3B" w14:textId="2AF7DF88" w:rsidR="002D6270" w:rsidRPr="00C51B9E" w:rsidRDefault="00C51B9E" w:rsidP="00D52999">
            <w:pPr>
              <w:jc w:val="center"/>
              <w:rPr>
                <w:b/>
                <w:bCs/>
                <w:lang w:val="id-ID"/>
              </w:rPr>
            </w:pPr>
            <w:r w:rsidRPr="00C51B9E">
              <w:rPr>
                <w:b/>
                <w:bCs/>
              </w:rPr>
              <w:t>12.585.249.461</w:t>
            </w:r>
          </w:p>
        </w:tc>
        <w:tc>
          <w:tcPr>
            <w:cnfStyle w:val="000001000000" w:firstRow="0" w:lastRow="0" w:firstColumn="0" w:lastColumn="0" w:oddVBand="0" w:evenVBand="1" w:oddHBand="0" w:evenHBand="0" w:firstRowFirstColumn="0" w:firstRowLastColumn="0" w:lastRowFirstColumn="0" w:lastRowLastColumn="0"/>
            <w:tcW w:w="1323" w:type="dxa"/>
            <w:vAlign w:val="center"/>
          </w:tcPr>
          <w:p w14:paraId="52AD5E0F" w14:textId="147180BF" w:rsidR="002D6270" w:rsidRPr="00C51B9E" w:rsidRDefault="00C51B9E" w:rsidP="00D52999">
            <w:pPr>
              <w:jc w:val="center"/>
              <w:rPr>
                <w:b/>
                <w:bCs/>
                <w:lang w:val="id-ID"/>
              </w:rPr>
            </w:pPr>
            <w:r w:rsidRPr="00C51B9E">
              <w:rPr>
                <w:b/>
                <w:bCs/>
              </w:rPr>
              <w:t>91,93</w:t>
            </w:r>
          </w:p>
        </w:tc>
      </w:tr>
      <w:bookmarkEnd w:id="1"/>
      <w:bookmarkEnd w:id="2"/>
    </w:tbl>
    <w:p w14:paraId="4F0555C2" w14:textId="77777777" w:rsidR="008956BA" w:rsidRPr="000054AA" w:rsidRDefault="008956BA" w:rsidP="000054AA">
      <w:pPr>
        <w:spacing w:line="360" w:lineRule="auto"/>
        <w:rPr>
          <w:lang w:val="id-ID"/>
        </w:rPr>
      </w:pPr>
    </w:p>
    <w:p w14:paraId="1AB7CB72" w14:textId="77777777" w:rsidR="00801468" w:rsidRPr="000054AA" w:rsidRDefault="00801468" w:rsidP="000054AA">
      <w:pPr>
        <w:pStyle w:val="Heading1"/>
        <w:keepNext w:val="0"/>
        <w:widowControl w:val="0"/>
        <w:spacing w:before="0" w:after="0" w:line="360" w:lineRule="auto"/>
        <w:ind w:left="540" w:hanging="540"/>
        <w:rPr>
          <w:rFonts w:ascii="Times New Roman" w:hAnsi="Times New Roman" w:cs="Times New Roman"/>
          <w:sz w:val="24"/>
          <w:szCs w:val="24"/>
          <w:lang w:val="fi-FI"/>
        </w:rPr>
      </w:pPr>
      <w:r w:rsidRPr="000054AA">
        <w:rPr>
          <w:rFonts w:ascii="Times New Roman" w:hAnsi="Times New Roman" w:cs="Times New Roman"/>
          <w:sz w:val="24"/>
          <w:szCs w:val="24"/>
          <w:lang w:val="fi-FI"/>
        </w:rPr>
        <w:t>3.2 Hambatan dan Kendala yang ada dalam pencapaian target yang telah ditetapkan</w:t>
      </w:r>
    </w:p>
    <w:p w14:paraId="18049155" w14:textId="623E617D" w:rsidR="00C02849" w:rsidRDefault="00BF0133" w:rsidP="00531070">
      <w:pPr>
        <w:widowControl w:val="0"/>
        <w:spacing w:before="120" w:line="360" w:lineRule="auto"/>
        <w:ind w:firstLine="567"/>
        <w:jc w:val="both"/>
        <w:rPr>
          <w:color w:val="000000"/>
          <w:lang w:val="fi-FI"/>
        </w:rPr>
      </w:pPr>
      <w:r w:rsidRPr="000054AA">
        <w:rPr>
          <w:lang w:val="fi-FI"/>
        </w:rPr>
        <w:tab/>
      </w:r>
      <w:r w:rsidR="00531070" w:rsidRPr="00957636">
        <w:rPr>
          <w:color w:val="000000"/>
          <w:lang w:val="fi-FI"/>
        </w:rPr>
        <w:t>Dalam pemenuhan target yang ditetapkan</w:t>
      </w:r>
      <w:r w:rsidR="00531070" w:rsidRPr="00957636">
        <w:rPr>
          <w:color w:val="000000"/>
          <w:lang w:val="id-ID"/>
        </w:rPr>
        <w:t xml:space="preserve"> </w:t>
      </w:r>
      <w:r w:rsidR="00531070" w:rsidRPr="00957636">
        <w:rPr>
          <w:color w:val="000000"/>
          <w:lang w:val="fi-FI"/>
        </w:rPr>
        <w:t xml:space="preserve">khususnya pada Bappeda Kota Denpasar,  mengenai hambatan dan kendala selama </w:t>
      </w:r>
      <w:r w:rsidR="00531070" w:rsidRPr="00957636">
        <w:rPr>
          <w:lang w:val="fi-FI"/>
        </w:rPr>
        <w:t>pada</w:t>
      </w:r>
      <w:r w:rsidR="00531070">
        <w:rPr>
          <w:lang w:val="fi-FI"/>
        </w:rPr>
        <w:t xml:space="preserve"> Tahun Anggaran 20</w:t>
      </w:r>
      <w:r w:rsidR="004F744B">
        <w:rPr>
          <w:lang w:val="id-ID"/>
        </w:rPr>
        <w:t>2</w:t>
      </w:r>
      <w:r w:rsidR="00C51B9E">
        <w:t>3</w:t>
      </w:r>
      <w:r w:rsidR="00531070" w:rsidRPr="00957636">
        <w:rPr>
          <w:lang w:val="fi-FI"/>
        </w:rPr>
        <w:t xml:space="preserve"> </w:t>
      </w:r>
      <w:r w:rsidR="00531070" w:rsidRPr="00957636">
        <w:rPr>
          <w:color w:val="000000"/>
          <w:lang w:val="fi-FI"/>
        </w:rPr>
        <w:t>kami belum mendapatkan hambatan yang signifikan dalam pencapai</w:t>
      </w:r>
      <w:r w:rsidR="00531070">
        <w:rPr>
          <w:color w:val="000000"/>
          <w:lang w:val="fi-FI"/>
        </w:rPr>
        <w:t>an target yang telah ditetapkan, dalam pelaksanaan administrasi serta tata kelola keuangan terkini kami selalu berkoordinasi dengan Ba</w:t>
      </w:r>
      <w:r w:rsidR="00573987">
        <w:rPr>
          <w:color w:val="000000"/>
          <w:lang w:val="id-ID"/>
        </w:rPr>
        <w:t>dan</w:t>
      </w:r>
      <w:r w:rsidR="00531070">
        <w:rPr>
          <w:color w:val="000000"/>
          <w:lang w:val="fi-FI"/>
        </w:rPr>
        <w:t xml:space="preserve"> Keuangan </w:t>
      </w:r>
      <w:r w:rsidR="00531070">
        <w:rPr>
          <w:color w:val="000000"/>
          <w:lang w:val="id-ID"/>
        </w:rPr>
        <w:t>dan Aset Daerah</w:t>
      </w:r>
      <w:r w:rsidR="00531070">
        <w:rPr>
          <w:color w:val="000000"/>
          <w:lang w:val="fi-FI"/>
        </w:rPr>
        <w:t xml:space="preserve"> Kota Denpasar.</w:t>
      </w:r>
    </w:p>
    <w:p w14:paraId="359CA286" w14:textId="608912C6" w:rsidR="00573987" w:rsidRDefault="00573987" w:rsidP="00531070">
      <w:pPr>
        <w:widowControl w:val="0"/>
        <w:spacing w:before="120" w:line="360" w:lineRule="auto"/>
        <w:ind w:firstLine="567"/>
        <w:jc w:val="both"/>
        <w:rPr>
          <w:color w:val="000000"/>
          <w:lang w:val="fi-FI"/>
        </w:rPr>
      </w:pPr>
    </w:p>
    <w:p w14:paraId="05A226ED" w14:textId="411C8C94" w:rsidR="00573987" w:rsidRDefault="00573987" w:rsidP="00531070">
      <w:pPr>
        <w:widowControl w:val="0"/>
        <w:spacing w:before="120" w:line="360" w:lineRule="auto"/>
        <w:ind w:firstLine="567"/>
        <w:jc w:val="both"/>
        <w:rPr>
          <w:color w:val="000000"/>
          <w:lang w:val="id-ID"/>
        </w:rPr>
      </w:pPr>
    </w:p>
    <w:p w14:paraId="7F49E5A0" w14:textId="50FB1F7D" w:rsidR="00E018E1" w:rsidRDefault="00E018E1" w:rsidP="00531070">
      <w:pPr>
        <w:widowControl w:val="0"/>
        <w:spacing w:before="120" w:line="360" w:lineRule="auto"/>
        <w:ind w:firstLine="567"/>
        <w:jc w:val="both"/>
        <w:rPr>
          <w:color w:val="000000"/>
          <w:lang w:val="id-ID"/>
        </w:rPr>
      </w:pPr>
    </w:p>
    <w:p w14:paraId="4CF3DBB2" w14:textId="42401AF9" w:rsidR="00E018E1" w:rsidRDefault="00E018E1" w:rsidP="00531070">
      <w:pPr>
        <w:widowControl w:val="0"/>
        <w:spacing w:before="120" w:line="360" w:lineRule="auto"/>
        <w:ind w:firstLine="567"/>
        <w:jc w:val="both"/>
        <w:rPr>
          <w:color w:val="000000"/>
          <w:lang w:val="id-ID"/>
        </w:rPr>
      </w:pPr>
    </w:p>
    <w:p w14:paraId="30579E18" w14:textId="4B5C8CF3" w:rsidR="00E018E1" w:rsidRDefault="00E018E1" w:rsidP="00531070">
      <w:pPr>
        <w:widowControl w:val="0"/>
        <w:spacing w:before="120" w:line="360" w:lineRule="auto"/>
        <w:ind w:firstLine="567"/>
        <w:jc w:val="both"/>
        <w:rPr>
          <w:color w:val="000000"/>
          <w:lang w:val="id-ID"/>
        </w:rPr>
      </w:pPr>
    </w:p>
    <w:p w14:paraId="38982B0F" w14:textId="0C7D09CB" w:rsidR="00D52999" w:rsidRDefault="00D52999" w:rsidP="00531070">
      <w:pPr>
        <w:widowControl w:val="0"/>
        <w:spacing w:before="120" w:line="360" w:lineRule="auto"/>
        <w:ind w:firstLine="567"/>
        <w:jc w:val="both"/>
        <w:rPr>
          <w:color w:val="000000"/>
          <w:lang w:val="id-ID"/>
        </w:rPr>
      </w:pPr>
    </w:p>
    <w:p w14:paraId="33ED6D10" w14:textId="77777777" w:rsidR="00D52999" w:rsidRDefault="00D52999" w:rsidP="00531070">
      <w:pPr>
        <w:widowControl w:val="0"/>
        <w:spacing w:before="120" w:line="360" w:lineRule="auto"/>
        <w:ind w:firstLine="567"/>
        <w:jc w:val="both"/>
        <w:rPr>
          <w:color w:val="000000"/>
          <w:lang w:val="id-ID"/>
        </w:rPr>
      </w:pPr>
    </w:p>
    <w:p w14:paraId="38553F74" w14:textId="08B53974" w:rsidR="001E43A1" w:rsidRDefault="001E43A1" w:rsidP="002D6270">
      <w:pPr>
        <w:pStyle w:val="Heading1"/>
        <w:keepNext w:val="0"/>
        <w:widowControl w:val="0"/>
        <w:spacing w:before="0" w:after="0" w:line="360" w:lineRule="auto"/>
        <w:rPr>
          <w:rFonts w:ascii="Times New Roman" w:hAnsi="Times New Roman" w:cs="Times New Roman"/>
          <w:sz w:val="24"/>
          <w:szCs w:val="24"/>
          <w:lang w:val="fi-FI"/>
        </w:rPr>
      </w:pPr>
    </w:p>
    <w:p w14:paraId="2B69BACF" w14:textId="77777777" w:rsidR="00CF0EA9" w:rsidRPr="00CF0EA9" w:rsidRDefault="00CF0EA9" w:rsidP="00CF0EA9">
      <w:pPr>
        <w:rPr>
          <w:lang w:val="fi-FI"/>
        </w:rPr>
      </w:pPr>
    </w:p>
    <w:p w14:paraId="02483736" w14:textId="367B6EC5" w:rsidR="00C17BFB" w:rsidRPr="000054AA" w:rsidRDefault="005A43A1" w:rsidP="000054AA">
      <w:pPr>
        <w:pStyle w:val="Heading1"/>
        <w:keepNext w:val="0"/>
        <w:widowControl w:val="0"/>
        <w:spacing w:before="0" w:after="0" w:line="360" w:lineRule="auto"/>
        <w:jc w:val="center"/>
        <w:rPr>
          <w:rFonts w:ascii="Times New Roman" w:hAnsi="Times New Roman" w:cs="Times New Roman"/>
          <w:sz w:val="24"/>
          <w:szCs w:val="24"/>
          <w:lang w:val="fi-FI"/>
        </w:rPr>
      </w:pPr>
      <w:r w:rsidRPr="000054AA">
        <w:rPr>
          <w:rFonts w:ascii="Times New Roman" w:hAnsi="Times New Roman" w:cs="Times New Roman"/>
          <w:sz w:val="24"/>
          <w:szCs w:val="24"/>
          <w:lang w:val="fi-FI"/>
        </w:rPr>
        <w:lastRenderedPageBreak/>
        <w:t>B</w:t>
      </w:r>
      <w:r w:rsidR="00C17BFB" w:rsidRPr="000054AA">
        <w:rPr>
          <w:rFonts w:ascii="Times New Roman" w:hAnsi="Times New Roman" w:cs="Times New Roman"/>
          <w:sz w:val="24"/>
          <w:szCs w:val="24"/>
          <w:lang w:val="fi-FI"/>
        </w:rPr>
        <w:t>AB IV</w:t>
      </w:r>
    </w:p>
    <w:p w14:paraId="277AB11D" w14:textId="77777777" w:rsidR="00C17BFB" w:rsidRPr="000054AA" w:rsidRDefault="00C17BFB" w:rsidP="000054AA">
      <w:pPr>
        <w:pStyle w:val="Heading1"/>
        <w:keepNext w:val="0"/>
        <w:widowControl w:val="0"/>
        <w:spacing w:before="0" w:after="0" w:line="360" w:lineRule="auto"/>
        <w:jc w:val="center"/>
        <w:rPr>
          <w:rFonts w:ascii="Times New Roman" w:hAnsi="Times New Roman" w:cs="Times New Roman"/>
          <w:b w:val="0"/>
          <w:sz w:val="24"/>
          <w:szCs w:val="24"/>
          <w:lang w:val="fi-FI"/>
        </w:rPr>
      </w:pPr>
      <w:r w:rsidRPr="000054AA">
        <w:rPr>
          <w:rFonts w:ascii="Times New Roman" w:hAnsi="Times New Roman" w:cs="Times New Roman"/>
          <w:sz w:val="24"/>
          <w:szCs w:val="24"/>
          <w:lang w:val="fi-FI"/>
        </w:rPr>
        <w:t>KEBIJAKAN AKUNTANSI</w:t>
      </w:r>
    </w:p>
    <w:p w14:paraId="28E97C9B" w14:textId="77777777" w:rsidR="00C17BFB" w:rsidRPr="000054AA" w:rsidRDefault="00C17BFB" w:rsidP="000054AA">
      <w:pPr>
        <w:widowControl w:val="0"/>
        <w:spacing w:line="360" w:lineRule="auto"/>
        <w:rPr>
          <w:lang w:val="fi-FI"/>
        </w:rPr>
      </w:pPr>
    </w:p>
    <w:p w14:paraId="205E1356" w14:textId="77777777" w:rsidR="00C17BFB" w:rsidRPr="000054AA" w:rsidRDefault="00C17BFB" w:rsidP="000054AA">
      <w:pPr>
        <w:widowControl w:val="0"/>
        <w:tabs>
          <w:tab w:val="left" w:pos="540"/>
        </w:tabs>
        <w:spacing w:line="360" w:lineRule="auto"/>
        <w:ind w:left="540" w:hanging="540"/>
        <w:jc w:val="both"/>
        <w:rPr>
          <w:b/>
          <w:lang w:val="fi-FI"/>
        </w:rPr>
      </w:pPr>
      <w:r w:rsidRPr="000054AA">
        <w:rPr>
          <w:b/>
          <w:lang w:val="fi-FI"/>
        </w:rPr>
        <w:t>4.1.</w:t>
      </w:r>
      <w:r w:rsidRPr="000054AA">
        <w:rPr>
          <w:b/>
          <w:lang w:val="fi-FI"/>
        </w:rPr>
        <w:tab/>
        <w:t>Entitas Akuntansi dan Pelaporan Keuangan Daerah</w:t>
      </w:r>
    </w:p>
    <w:p w14:paraId="4EC91D68" w14:textId="30107F41" w:rsidR="00706B8F" w:rsidRPr="000054AA" w:rsidRDefault="00313A4A" w:rsidP="00CF0EA9">
      <w:pPr>
        <w:widowControl w:val="0"/>
        <w:spacing w:before="120" w:line="360" w:lineRule="auto"/>
        <w:ind w:firstLine="900"/>
        <w:jc w:val="both"/>
        <w:rPr>
          <w:iCs/>
          <w:lang w:val="fi-FI"/>
        </w:rPr>
      </w:pPr>
      <w:r w:rsidRPr="00313A4A">
        <w:rPr>
          <w:iCs/>
          <w:lang w:val="fi-FI"/>
        </w:rPr>
        <w:t xml:space="preserve">Entitas akuntansi adalah unit pemerintahan pengguna anggaran /pengguna barang dan oleh karenanya wajib menyelenggarakan akuntansi dan menyusun laporan keuangan untuk digabungkan pada entitas pelaporan. Berdasarkan Peraturan Pemerintah Nomor </w:t>
      </w:r>
      <w:r w:rsidR="0023302B">
        <w:rPr>
          <w:iCs/>
          <w:lang w:val="fi-FI"/>
        </w:rPr>
        <w:t>12</w:t>
      </w:r>
      <w:r w:rsidRPr="00313A4A">
        <w:rPr>
          <w:iCs/>
          <w:lang w:val="fi-FI"/>
        </w:rPr>
        <w:t xml:space="preserve"> Tahun 20</w:t>
      </w:r>
      <w:r w:rsidR="0023302B">
        <w:rPr>
          <w:iCs/>
          <w:lang w:val="fi-FI"/>
        </w:rPr>
        <w:t>19</w:t>
      </w:r>
      <w:r w:rsidRPr="00313A4A">
        <w:rPr>
          <w:iCs/>
          <w:lang w:val="fi-FI"/>
        </w:rPr>
        <w:t xml:space="preserve"> tentang Pengelolaan Keuangan Daerah dan Peraturan Menteri Dalam Negeri Nomor </w:t>
      </w:r>
      <w:r w:rsidR="0023302B">
        <w:rPr>
          <w:iCs/>
          <w:lang w:val="fi-FI"/>
        </w:rPr>
        <w:t>27</w:t>
      </w:r>
      <w:r w:rsidRPr="00313A4A">
        <w:rPr>
          <w:iCs/>
          <w:lang w:val="fi-FI"/>
        </w:rPr>
        <w:t xml:space="preserve"> Tahun 20</w:t>
      </w:r>
      <w:r w:rsidR="0023302B">
        <w:rPr>
          <w:iCs/>
          <w:lang w:val="fi-FI"/>
        </w:rPr>
        <w:t>20</w:t>
      </w:r>
      <w:r w:rsidRPr="00313A4A">
        <w:rPr>
          <w:iCs/>
          <w:lang w:val="fi-FI"/>
        </w:rPr>
        <w:t xml:space="preserve"> tentang Pedoman </w:t>
      </w:r>
      <w:r w:rsidR="0023302B">
        <w:rPr>
          <w:iCs/>
          <w:lang w:val="fi-FI"/>
        </w:rPr>
        <w:t xml:space="preserve">Teknis </w:t>
      </w:r>
      <w:r w:rsidRPr="00313A4A">
        <w:rPr>
          <w:iCs/>
          <w:lang w:val="fi-FI"/>
        </w:rPr>
        <w:t>Pengelolaan Keuangan Daerah, Kepala SKPD sebagai entitas akuntansi menyusun Laporan Keuangan Pemerintah Daerah.</w:t>
      </w:r>
      <w:r w:rsidR="00C17BFB" w:rsidRPr="000054AA">
        <w:rPr>
          <w:iCs/>
          <w:lang w:val="fi-FI"/>
        </w:rPr>
        <w:t>Entitas pelaporan adalah unit pemerintahan yang terdiri dari satu atau lebih entitas akuntansi yang menurut ketentuan peraturan perundang-undangan wajib menyampaikan laporan pertanggungjawaban berupa laporan keuangan. Entitas akuntansi adalah unit pemerintahan Pengguna Anggaran</w:t>
      </w:r>
      <w:r w:rsidR="00FD0560" w:rsidRPr="000054AA">
        <w:rPr>
          <w:iCs/>
          <w:lang w:val="fi-FI"/>
        </w:rPr>
        <w:t>/ Pengguna Barang</w:t>
      </w:r>
      <w:r w:rsidR="00C17BFB" w:rsidRPr="000054AA">
        <w:rPr>
          <w:iCs/>
          <w:lang w:val="fi-FI"/>
        </w:rPr>
        <w:t xml:space="preserve"> yang berkewajiban menyelenggarakan akuntansi dan menyusun laporan keuangan untuk digabungkan pada Entitas Pelaporan.</w:t>
      </w:r>
    </w:p>
    <w:p w14:paraId="1479F9AC" w14:textId="77777777" w:rsidR="00C17BFB" w:rsidRPr="000054AA" w:rsidRDefault="00C17BFB" w:rsidP="000054AA">
      <w:pPr>
        <w:widowControl w:val="0"/>
        <w:tabs>
          <w:tab w:val="left" w:pos="540"/>
        </w:tabs>
        <w:spacing w:before="240" w:line="360" w:lineRule="auto"/>
        <w:ind w:left="540" w:hanging="540"/>
        <w:jc w:val="both"/>
        <w:rPr>
          <w:b/>
          <w:lang w:val="fi-FI"/>
        </w:rPr>
      </w:pPr>
      <w:r w:rsidRPr="000054AA">
        <w:rPr>
          <w:b/>
          <w:lang w:val="fi-FI"/>
        </w:rPr>
        <w:t>4.2.</w:t>
      </w:r>
      <w:r w:rsidRPr="000054AA">
        <w:rPr>
          <w:b/>
          <w:lang w:val="fi-FI"/>
        </w:rPr>
        <w:tab/>
        <w:t>Basis Akuntansi yang Mendasari Penyusunan Laporan Keuangan</w:t>
      </w:r>
    </w:p>
    <w:p w14:paraId="266BFBA0" w14:textId="5B3A696B" w:rsidR="006907C4" w:rsidRPr="006907C4" w:rsidRDefault="00C17BFB" w:rsidP="006907C4">
      <w:pPr>
        <w:widowControl w:val="0"/>
        <w:spacing w:before="120" w:line="360" w:lineRule="auto"/>
        <w:ind w:firstLine="900"/>
        <w:jc w:val="both"/>
        <w:rPr>
          <w:lang w:val="fi-FI"/>
        </w:rPr>
      </w:pPr>
      <w:r w:rsidRPr="000054AA">
        <w:rPr>
          <w:lang w:val="fi-FI"/>
        </w:rPr>
        <w:t xml:space="preserve">Basis </w:t>
      </w:r>
      <w:r w:rsidRPr="000054AA">
        <w:rPr>
          <w:iCs/>
          <w:lang w:val="fi-FI"/>
        </w:rPr>
        <w:t>akuntansi</w:t>
      </w:r>
      <w:r w:rsidRPr="000054AA">
        <w:rPr>
          <w:lang w:val="fi-FI"/>
        </w:rPr>
        <w:t xml:space="preserve"> yang digunakan dalam penyusunan laporan keuangan </w:t>
      </w:r>
      <w:bookmarkStart w:id="3" w:name="_Hlk17360317"/>
      <w:r w:rsidR="00531070">
        <w:rPr>
          <w:lang w:val="id-ID"/>
        </w:rPr>
        <w:t>Bappeda Kota Denpasar</w:t>
      </w:r>
      <w:r w:rsidRPr="000054AA">
        <w:rPr>
          <w:lang w:val="fi-FI"/>
        </w:rPr>
        <w:t xml:space="preserve"> </w:t>
      </w:r>
      <w:bookmarkEnd w:id="3"/>
      <w:r w:rsidR="00531070">
        <w:rPr>
          <w:lang w:val="fi-FI"/>
        </w:rPr>
        <w:t>Tahun 20</w:t>
      </w:r>
      <w:r w:rsidR="004F744B">
        <w:rPr>
          <w:lang w:val="id-ID"/>
        </w:rPr>
        <w:t>2</w:t>
      </w:r>
      <w:r w:rsidR="00DD79B1">
        <w:t>3</w:t>
      </w:r>
      <w:r w:rsidRPr="000054AA">
        <w:rPr>
          <w:lang w:val="fi-FI"/>
        </w:rPr>
        <w:t xml:space="preserve"> adalah </w:t>
      </w:r>
      <w:r w:rsidR="006907C4" w:rsidRPr="006907C4">
        <w:rPr>
          <w:lang w:val="fi-FI"/>
        </w:rPr>
        <w:t>basis kas untuk pengakuan pendapatan, belanja dan pembiayaan dalam Laporan Realisasi Anggaran dan basis akrual untuk pengakuan aset, kewajiban, piutang dan ekuitas dana dalam neraca dan Laporan Operasional.</w:t>
      </w:r>
    </w:p>
    <w:p w14:paraId="17A0EF30" w14:textId="77777777" w:rsidR="00706B8F" w:rsidRPr="006907C4" w:rsidRDefault="006907C4" w:rsidP="006907C4">
      <w:pPr>
        <w:widowControl w:val="0"/>
        <w:spacing w:before="120" w:line="360" w:lineRule="auto"/>
        <w:ind w:firstLine="900"/>
        <w:jc w:val="both"/>
        <w:rPr>
          <w:lang w:val="fi-FI"/>
        </w:rPr>
      </w:pPr>
      <w:r w:rsidRPr="006907C4">
        <w:rPr>
          <w:lang w:val="fi-FI"/>
        </w:rPr>
        <w:t>Basis kas untuk Laporan Realisasi Anggaran berarti bahwa pendapatan diakui pada saat kas daerah dan belanja diakui pada saat kas dikeluarkan dari kas daerah. Pemerintah daerah tidak menggunakan istilah laba melainkan menggunakan sisa perhitungan anggaran (lebih / kurang) untuk setiap tahun anggaran. Sisa perhitungan anggaran tergantung pada selisih realisasi pendapatan dengan belanja.</w:t>
      </w:r>
      <w:r>
        <w:rPr>
          <w:lang w:val="id-ID"/>
        </w:rPr>
        <w:t xml:space="preserve"> </w:t>
      </w:r>
      <w:r w:rsidRPr="006907C4">
        <w:rPr>
          <w:lang w:val="fi-FI"/>
        </w:rPr>
        <w:t>Basis Akrual untuk Laporan Operasional dan neraca berarti bahwa aset, kewajiban dan ekuitas dana diakui dan dicatat pada saat terjadinya transaksi, atau pada saat kejadian atau kondisi lingkungan berpengaruh pada keuangan pemerintah daerah, bukan pada saat kas diterima atau dibayar oleh kas daerah.</w:t>
      </w:r>
      <w:r>
        <w:rPr>
          <w:lang w:val="id-ID"/>
        </w:rPr>
        <w:t xml:space="preserve"> </w:t>
      </w:r>
      <w:r w:rsidRPr="006907C4">
        <w:rPr>
          <w:lang w:val="fi-FI"/>
        </w:rPr>
        <w:t>Laporan Keuangan telah disusun dan disajikan sesuai dengan Laporan Keuangan disajikan dalam rupiah dan disusun berdasarkan biaya historis (</w:t>
      </w:r>
      <w:r w:rsidRPr="00F753C4">
        <w:rPr>
          <w:i/>
          <w:iCs/>
          <w:lang w:val="fi-FI"/>
        </w:rPr>
        <w:t>historical cost</w:t>
      </w:r>
      <w:r w:rsidRPr="006907C4">
        <w:rPr>
          <w:lang w:val="fi-FI"/>
        </w:rPr>
        <w:t>) atau nilai wajar.</w:t>
      </w:r>
      <w:r>
        <w:rPr>
          <w:lang w:val="id-ID"/>
        </w:rPr>
        <w:t xml:space="preserve"> </w:t>
      </w:r>
      <w:r w:rsidRPr="006907C4">
        <w:rPr>
          <w:lang w:val="fi-FI"/>
        </w:rPr>
        <w:t xml:space="preserve">Entitas pelaporan yang dimaksudkan dalam laporan keuangan ini adalah </w:t>
      </w:r>
      <w:r>
        <w:rPr>
          <w:lang w:val="id-ID"/>
        </w:rPr>
        <w:t>Bappeda</w:t>
      </w:r>
      <w:r w:rsidRPr="006907C4">
        <w:rPr>
          <w:lang w:val="fi-FI"/>
        </w:rPr>
        <w:t xml:space="preserve"> Kota Denpasar.</w:t>
      </w:r>
      <w:r>
        <w:rPr>
          <w:lang w:val="id-ID"/>
        </w:rPr>
        <w:t xml:space="preserve"> </w:t>
      </w:r>
      <w:r w:rsidRPr="006907C4">
        <w:rPr>
          <w:lang w:val="fi-FI"/>
        </w:rPr>
        <w:t>Laporan Keuangan terdiri dari Laporan Realisasi Anggaran, Neraca, Laporan Operasional, Laporan Perubahan Ekuitas dan Catatan Atas Laporan Keuangan.</w:t>
      </w:r>
      <w:r>
        <w:rPr>
          <w:lang w:val="id-ID"/>
        </w:rPr>
        <w:t xml:space="preserve"> </w:t>
      </w:r>
      <w:r w:rsidRPr="006907C4">
        <w:rPr>
          <w:lang w:val="fi-FI"/>
        </w:rPr>
        <w:t>Laporan Keuangan, yang disajikan dalam Rupiah penuh , disusun dengan basis akrual untuk Neraca, Laporan Operasional</w:t>
      </w:r>
      <w:r>
        <w:rPr>
          <w:lang w:val="id-ID"/>
        </w:rPr>
        <w:t xml:space="preserve"> </w:t>
      </w:r>
      <w:r w:rsidRPr="006907C4">
        <w:rPr>
          <w:lang w:val="fi-FI"/>
        </w:rPr>
        <w:t>dan Laporan Perubahan Ekuitas , dan dengan konsep biaya historis.Sedangkan Laporan Realisasi Anggaran disusun berdasarkan basis kas.</w:t>
      </w:r>
      <w:r>
        <w:rPr>
          <w:lang w:val="id-ID"/>
        </w:rPr>
        <w:t xml:space="preserve"> </w:t>
      </w:r>
      <w:r w:rsidRPr="006907C4">
        <w:rPr>
          <w:lang w:val="fi-FI"/>
        </w:rPr>
        <w:t xml:space="preserve">Periode akuntansi </w:t>
      </w:r>
      <w:bookmarkStart w:id="4" w:name="_Hlk17360377"/>
      <w:r w:rsidRPr="006907C4">
        <w:rPr>
          <w:lang w:val="fi-FI"/>
        </w:rPr>
        <w:t xml:space="preserve">Bappeda Kota Denpasar </w:t>
      </w:r>
      <w:bookmarkEnd w:id="4"/>
      <w:r w:rsidRPr="006907C4">
        <w:rPr>
          <w:lang w:val="fi-FI"/>
        </w:rPr>
        <w:t>adalah mulai 1 Januari sampai dengan 31 Desember tahun bersangkutan yang dalam hal ini sesuai dengan tahun anggaran.</w:t>
      </w:r>
    </w:p>
    <w:p w14:paraId="1404B18C" w14:textId="77777777" w:rsidR="00C17BFB" w:rsidRPr="000054AA" w:rsidRDefault="00C17BFB" w:rsidP="000054AA">
      <w:pPr>
        <w:widowControl w:val="0"/>
        <w:tabs>
          <w:tab w:val="left" w:pos="540"/>
        </w:tabs>
        <w:spacing w:before="240" w:line="360" w:lineRule="auto"/>
        <w:ind w:left="540" w:hanging="540"/>
        <w:jc w:val="both"/>
        <w:rPr>
          <w:b/>
          <w:lang w:val="sv-SE"/>
        </w:rPr>
      </w:pPr>
      <w:r w:rsidRPr="000054AA">
        <w:rPr>
          <w:b/>
          <w:lang w:val="sv-SE"/>
        </w:rPr>
        <w:t>4.3.</w:t>
      </w:r>
      <w:r w:rsidRPr="000054AA">
        <w:rPr>
          <w:b/>
          <w:lang w:val="sv-SE"/>
        </w:rPr>
        <w:tab/>
        <w:t>Basis Pengukuran yang Mendasari Penyusunan Laporan Keuangan</w:t>
      </w:r>
    </w:p>
    <w:p w14:paraId="131C08AD" w14:textId="77777777" w:rsidR="006907C4" w:rsidRDefault="006907C4" w:rsidP="006907C4">
      <w:pPr>
        <w:widowControl w:val="0"/>
        <w:spacing w:before="240" w:line="360" w:lineRule="auto"/>
        <w:ind w:firstLine="567"/>
        <w:jc w:val="both"/>
        <w:rPr>
          <w:lang w:val="sv-SE"/>
        </w:rPr>
      </w:pPr>
      <w:r w:rsidRPr="006907C4">
        <w:rPr>
          <w:lang w:val="sv-SE"/>
        </w:rPr>
        <w:lastRenderedPageBreak/>
        <w:t xml:space="preserve">Pengukuran adalah proses penetapan nilai untuk mengakui dan memasukkan setiap pos dalam Laporan Keuangan </w:t>
      </w:r>
      <w:r w:rsidRPr="006907C4">
        <w:rPr>
          <w:lang w:val="fi-FI"/>
        </w:rPr>
        <w:t>Bappeda Kota Denpasar</w:t>
      </w:r>
      <w:r w:rsidRPr="006907C4">
        <w:rPr>
          <w:lang w:val="sv-SE"/>
        </w:rPr>
        <w:t>. Pengukuran pos-pos dalam Laporan Keuangan menggunakan nilai perolehan historis. Aset dicatat sebesar pengeluaran kas dan setara kas atau sebesar nilai wajar dari imbalan yang diberikan untuk memperoleh asset tersebut. Kewajiban dicatat sebesar nilai Rupiah. Pengukuran pos-pos laporan keuangan menggunakan mata uang rupiah.</w:t>
      </w:r>
    </w:p>
    <w:p w14:paraId="35858CE5" w14:textId="77777777" w:rsidR="006907C4" w:rsidRPr="006907C4" w:rsidRDefault="006907C4" w:rsidP="006907C4">
      <w:pPr>
        <w:widowControl w:val="0"/>
        <w:spacing w:before="240" w:line="360" w:lineRule="auto"/>
        <w:ind w:firstLine="567"/>
        <w:jc w:val="both"/>
        <w:rPr>
          <w:lang w:val="sv-SE"/>
        </w:rPr>
      </w:pPr>
      <w:r w:rsidRPr="006907C4">
        <w:rPr>
          <w:lang w:val="sv-SE"/>
        </w:rPr>
        <w:t>Basis pengukuran yang mendasari penyusunan Laporan Keuangan Dinas Bappeda Kota Denpasar adalah sebagai berikut :</w:t>
      </w:r>
    </w:p>
    <w:p w14:paraId="5F7B01EF" w14:textId="77777777" w:rsidR="006907C4" w:rsidRPr="006907C4" w:rsidRDefault="006907C4" w:rsidP="00540BDD">
      <w:pPr>
        <w:pStyle w:val="ListParagraph"/>
        <w:widowControl w:val="0"/>
        <w:numPr>
          <w:ilvl w:val="0"/>
          <w:numId w:val="13"/>
        </w:numPr>
        <w:tabs>
          <w:tab w:val="left" w:pos="540"/>
        </w:tabs>
        <w:spacing w:line="360" w:lineRule="auto"/>
        <w:jc w:val="both"/>
        <w:rPr>
          <w:lang w:val="sv-SE"/>
        </w:rPr>
      </w:pPr>
      <w:r w:rsidRPr="006907C4">
        <w:rPr>
          <w:lang w:val="sv-SE"/>
        </w:rPr>
        <w:t>Belanja</w:t>
      </w:r>
    </w:p>
    <w:p w14:paraId="0D061860" w14:textId="77777777" w:rsidR="006907C4" w:rsidRDefault="006907C4" w:rsidP="006907C4">
      <w:pPr>
        <w:pStyle w:val="ListParagraph"/>
        <w:widowControl w:val="0"/>
        <w:spacing w:line="360" w:lineRule="auto"/>
        <w:ind w:left="567"/>
        <w:jc w:val="both"/>
        <w:rPr>
          <w:lang w:val="sv-SE"/>
        </w:rPr>
      </w:pPr>
      <w:r w:rsidRPr="006907C4">
        <w:rPr>
          <w:lang w:val="sv-SE"/>
        </w:rPr>
        <w:t>Belanja diukur dan dicatat berdasarkan nilai perolehan</w:t>
      </w:r>
    </w:p>
    <w:p w14:paraId="3DE1D997" w14:textId="77777777" w:rsidR="006907C4" w:rsidRDefault="006907C4" w:rsidP="00540BDD">
      <w:pPr>
        <w:pStyle w:val="ListParagraph"/>
        <w:widowControl w:val="0"/>
        <w:numPr>
          <w:ilvl w:val="0"/>
          <w:numId w:val="13"/>
        </w:numPr>
        <w:tabs>
          <w:tab w:val="left" w:pos="540"/>
        </w:tabs>
        <w:spacing w:line="360" w:lineRule="auto"/>
        <w:jc w:val="both"/>
        <w:rPr>
          <w:lang w:val="sv-SE"/>
        </w:rPr>
      </w:pPr>
      <w:r w:rsidRPr="006907C4">
        <w:rPr>
          <w:lang w:val="sv-SE"/>
        </w:rPr>
        <w:t>Kas</w:t>
      </w:r>
    </w:p>
    <w:p w14:paraId="1C6550F9" w14:textId="77777777" w:rsidR="006907C4" w:rsidRPr="006907C4" w:rsidRDefault="006907C4" w:rsidP="006907C4">
      <w:pPr>
        <w:pStyle w:val="ListParagraph"/>
        <w:widowControl w:val="0"/>
        <w:tabs>
          <w:tab w:val="left" w:pos="540"/>
        </w:tabs>
        <w:spacing w:line="360" w:lineRule="auto"/>
        <w:ind w:left="567"/>
        <w:jc w:val="both"/>
        <w:rPr>
          <w:lang w:val="sv-SE"/>
        </w:rPr>
      </w:pPr>
      <w:r w:rsidRPr="006907C4">
        <w:rPr>
          <w:lang w:val="sv-SE"/>
        </w:rPr>
        <w:t>Kas diukur dan dicatat sebesar nilai nominal. Nilai nominal artinya disajikan sebesar nilai rupiah.</w:t>
      </w:r>
    </w:p>
    <w:p w14:paraId="75E00F22" w14:textId="77777777" w:rsidR="006907C4" w:rsidRDefault="006907C4" w:rsidP="00540BDD">
      <w:pPr>
        <w:pStyle w:val="ListParagraph"/>
        <w:widowControl w:val="0"/>
        <w:numPr>
          <w:ilvl w:val="0"/>
          <w:numId w:val="13"/>
        </w:numPr>
        <w:spacing w:line="360" w:lineRule="auto"/>
        <w:ind w:left="567" w:hanging="283"/>
        <w:jc w:val="both"/>
        <w:rPr>
          <w:lang w:val="sv-SE"/>
        </w:rPr>
      </w:pPr>
      <w:r w:rsidRPr="006907C4">
        <w:rPr>
          <w:lang w:val="sv-SE"/>
        </w:rPr>
        <w:t xml:space="preserve">Piutang </w:t>
      </w:r>
    </w:p>
    <w:p w14:paraId="2FB191C6" w14:textId="77777777" w:rsidR="006907C4" w:rsidRDefault="006907C4" w:rsidP="006907C4">
      <w:pPr>
        <w:pStyle w:val="ListParagraph"/>
        <w:widowControl w:val="0"/>
        <w:spacing w:line="360" w:lineRule="auto"/>
        <w:ind w:left="567"/>
        <w:jc w:val="both"/>
        <w:rPr>
          <w:lang w:val="sv-SE"/>
        </w:rPr>
      </w:pPr>
      <w:r w:rsidRPr="006907C4">
        <w:rPr>
          <w:lang w:val="sv-SE"/>
        </w:rPr>
        <w:t>Piutang dinilai serta disajikan di neraca sebesar nilai nominal.</w:t>
      </w:r>
    </w:p>
    <w:p w14:paraId="4A322DAC" w14:textId="77777777" w:rsidR="006907C4" w:rsidRPr="006907C4" w:rsidRDefault="006907C4" w:rsidP="00F90313">
      <w:pPr>
        <w:pStyle w:val="ListParagraph"/>
        <w:widowControl w:val="0"/>
        <w:numPr>
          <w:ilvl w:val="0"/>
          <w:numId w:val="13"/>
        </w:numPr>
        <w:spacing w:line="360" w:lineRule="auto"/>
        <w:jc w:val="both"/>
        <w:rPr>
          <w:lang w:val="sv-SE"/>
        </w:rPr>
      </w:pPr>
      <w:r w:rsidRPr="006907C4">
        <w:rPr>
          <w:lang w:val="sv-SE"/>
        </w:rPr>
        <w:t xml:space="preserve">Persediaan </w:t>
      </w:r>
    </w:p>
    <w:p w14:paraId="22825321" w14:textId="77777777" w:rsidR="00CF0EA9" w:rsidRDefault="006907C4" w:rsidP="00CF0EA9">
      <w:pPr>
        <w:pStyle w:val="ListParagraph"/>
        <w:widowControl w:val="0"/>
        <w:numPr>
          <w:ilvl w:val="0"/>
          <w:numId w:val="35"/>
        </w:numPr>
        <w:spacing w:line="360" w:lineRule="auto"/>
        <w:ind w:left="1080" w:hanging="450"/>
        <w:jc w:val="both"/>
        <w:rPr>
          <w:lang w:val="sv-SE"/>
        </w:rPr>
      </w:pPr>
      <w:r w:rsidRPr="00CF0EA9">
        <w:rPr>
          <w:lang w:val="sv-SE"/>
        </w:rPr>
        <w:t>Biaya perolehan persediaan meliputi harga pembelian, biaya pengangkutan, biaya penanganan dan biaya lainnya yang secara langsung dapat dibebankan pada perolehan persediaan. Potongan harga, rabat dan lainnya yang serupa mengurangi biaya perolehan.</w:t>
      </w:r>
    </w:p>
    <w:p w14:paraId="1600B9FD" w14:textId="6E4D31F4" w:rsidR="006907C4" w:rsidRPr="00CF0EA9" w:rsidRDefault="006907C4" w:rsidP="00CF0EA9">
      <w:pPr>
        <w:pStyle w:val="ListParagraph"/>
        <w:widowControl w:val="0"/>
        <w:numPr>
          <w:ilvl w:val="0"/>
          <w:numId w:val="35"/>
        </w:numPr>
        <w:spacing w:line="360" w:lineRule="auto"/>
        <w:ind w:left="1080" w:hanging="450"/>
        <w:jc w:val="both"/>
        <w:rPr>
          <w:lang w:val="sv-SE"/>
        </w:rPr>
      </w:pPr>
      <w:r w:rsidRPr="00CF0EA9">
        <w:rPr>
          <w:lang w:val="sv-SE"/>
        </w:rPr>
        <w:t>Nilai pembelian yang digunakan adalah biaya perolehan persediaan yang terakhir diperoleh.</w:t>
      </w:r>
    </w:p>
    <w:p w14:paraId="34EBD3AA" w14:textId="77777777" w:rsidR="006907C4" w:rsidRPr="006907C4" w:rsidRDefault="006907C4" w:rsidP="00CF0EA9">
      <w:pPr>
        <w:widowControl w:val="0"/>
        <w:spacing w:before="240" w:line="360" w:lineRule="auto"/>
        <w:ind w:left="630" w:hanging="270"/>
        <w:jc w:val="both"/>
        <w:rPr>
          <w:lang w:val="sv-SE"/>
        </w:rPr>
      </w:pPr>
      <w:r>
        <w:rPr>
          <w:lang w:val="id-ID"/>
        </w:rPr>
        <w:t xml:space="preserve">5. </w:t>
      </w:r>
      <w:r w:rsidRPr="006907C4">
        <w:rPr>
          <w:lang w:val="sv-SE"/>
        </w:rPr>
        <w:t>Aset Tetap</w:t>
      </w:r>
    </w:p>
    <w:p w14:paraId="16BD8F5F" w14:textId="77777777" w:rsidR="00CF0EA9" w:rsidRDefault="006907C4" w:rsidP="00CF0EA9">
      <w:pPr>
        <w:pStyle w:val="ListParagraph"/>
        <w:widowControl w:val="0"/>
        <w:numPr>
          <w:ilvl w:val="0"/>
          <w:numId w:val="36"/>
        </w:numPr>
        <w:tabs>
          <w:tab w:val="left" w:pos="540"/>
        </w:tabs>
        <w:spacing w:line="360" w:lineRule="auto"/>
        <w:ind w:left="1080"/>
        <w:jc w:val="both"/>
        <w:rPr>
          <w:lang w:val="sv-SE"/>
        </w:rPr>
      </w:pPr>
      <w:r w:rsidRPr="00CF0EA9">
        <w:rPr>
          <w:lang w:val="sv-SE"/>
        </w:rPr>
        <w:t>Aset tetap dinilai dengan biaya perolehan. Apabila penilaian asset tetap dengan menggunakan biaya perolehan tidak memungkinkan maka nilai asset tetap didasarkan pada nilai wajar pada saat perolehan.</w:t>
      </w:r>
    </w:p>
    <w:p w14:paraId="30AAA3B5" w14:textId="77777777" w:rsidR="00CF0EA9" w:rsidRDefault="006907C4" w:rsidP="00CF0EA9">
      <w:pPr>
        <w:pStyle w:val="ListParagraph"/>
        <w:widowControl w:val="0"/>
        <w:numPr>
          <w:ilvl w:val="0"/>
          <w:numId w:val="36"/>
        </w:numPr>
        <w:tabs>
          <w:tab w:val="left" w:pos="540"/>
        </w:tabs>
        <w:spacing w:before="240" w:line="360" w:lineRule="auto"/>
        <w:ind w:left="1080"/>
        <w:jc w:val="both"/>
        <w:rPr>
          <w:lang w:val="sv-SE"/>
        </w:rPr>
      </w:pPr>
      <w:r w:rsidRPr="00CF0EA9">
        <w:rPr>
          <w:lang w:val="sv-SE"/>
        </w:rPr>
        <w:t>Biaya perolehan adalah jumlah kas atau setara kas yang dibayarkan atau nilai wajar imbalan lain yang diberikan untuk memperoleh suatu aset pada saat perolehan atau konstruksi sampai dengan aset tersebut dalam kondisi dan tempat yang siap untuk digunakan.</w:t>
      </w:r>
    </w:p>
    <w:p w14:paraId="1D40FF6B" w14:textId="111A152A" w:rsidR="006907C4" w:rsidRPr="00CF0EA9" w:rsidRDefault="006907C4" w:rsidP="00CF0EA9">
      <w:pPr>
        <w:pStyle w:val="ListParagraph"/>
        <w:widowControl w:val="0"/>
        <w:numPr>
          <w:ilvl w:val="0"/>
          <w:numId w:val="36"/>
        </w:numPr>
        <w:tabs>
          <w:tab w:val="left" w:pos="540"/>
        </w:tabs>
        <w:spacing w:before="240" w:line="360" w:lineRule="auto"/>
        <w:ind w:left="1080"/>
        <w:jc w:val="both"/>
        <w:rPr>
          <w:lang w:val="sv-SE"/>
        </w:rPr>
      </w:pPr>
      <w:r w:rsidRPr="00CF0EA9">
        <w:rPr>
          <w:lang w:val="sv-SE"/>
        </w:rPr>
        <w:t>Biaya perolehan suatu aset tetap terdiri dari harga belinya atau konstruksinya, termasuk bea impor dan setiap biaya yang dapat diatribusikan secara langsung dalam membawa aset tersebut ke kondisi yang membuat aset tersebut dapat bekerja untuk penggunaan yang dimaksudkan.</w:t>
      </w:r>
    </w:p>
    <w:p w14:paraId="6193620B" w14:textId="75987502" w:rsidR="006907C4" w:rsidRPr="006907C4" w:rsidRDefault="006907C4" w:rsidP="00CF0EA9">
      <w:pPr>
        <w:widowControl w:val="0"/>
        <w:spacing w:before="240" w:line="360" w:lineRule="auto"/>
        <w:ind w:left="630" w:hanging="270"/>
        <w:jc w:val="both"/>
        <w:rPr>
          <w:lang w:val="sv-SE"/>
        </w:rPr>
      </w:pPr>
      <w:r>
        <w:rPr>
          <w:lang w:val="id-ID"/>
        </w:rPr>
        <w:t xml:space="preserve">6. </w:t>
      </w:r>
      <w:r w:rsidR="00CF0EA9">
        <w:t xml:space="preserve"> </w:t>
      </w:r>
      <w:r w:rsidRPr="006907C4">
        <w:rPr>
          <w:lang w:val="sv-SE"/>
        </w:rPr>
        <w:t>Kewajiban</w:t>
      </w:r>
    </w:p>
    <w:p w14:paraId="6E252658" w14:textId="77777777" w:rsidR="006907C4" w:rsidRDefault="006907C4" w:rsidP="00CF0EA9">
      <w:pPr>
        <w:widowControl w:val="0"/>
        <w:spacing w:before="240" w:line="360" w:lineRule="auto"/>
        <w:ind w:left="630" w:firstLine="720"/>
        <w:jc w:val="both"/>
        <w:rPr>
          <w:lang w:val="sv-SE"/>
        </w:rPr>
      </w:pPr>
      <w:r w:rsidRPr="006907C4">
        <w:rPr>
          <w:lang w:val="sv-SE"/>
        </w:rPr>
        <w:t xml:space="preserve">Kewajiban dicatat sebesar nilai nominal. Nilai nominal atas kewajiban mencerminkan nilai kewajiban pemerintah daerah pada saat pertama kali transaksi berlangsung. Aliran ekonomi setelahnya, seperti transaksi pembayaran dan perubahan lainnya selain perubahan </w:t>
      </w:r>
      <w:r w:rsidRPr="006907C4">
        <w:rPr>
          <w:lang w:val="sv-SE"/>
        </w:rPr>
        <w:lastRenderedPageBreak/>
        <w:t>nilai pasar, diperhitungkan dengan menyesuaikan nilai tercatat kewajiban tersebut. Pengguna nilai nominal dalam menilai kewajiban mengikuti karakteristik dari masing – masing pos.</w:t>
      </w:r>
    </w:p>
    <w:p w14:paraId="223D02D2" w14:textId="77777777" w:rsidR="00C17BFB" w:rsidRPr="000054AA" w:rsidRDefault="00C17BFB" w:rsidP="006907C4">
      <w:pPr>
        <w:widowControl w:val="0"/>
        <w:spacing w:before="240" w:line="360" w:lineRule="auto"/>
        <w:jc w:val="both"/>
        <w:rPr>
          <w:b/>
          <w:lang w:val="sv-SE"/>
        </w:rPr>
      </w:pPr>
      <w:r w:rsidRPr="000054AA">
        <w:rPr>
          <w:b/>
          <w:lang w:val="sv-SE"/>
        </w:rPr>
        <w:t>4.4.</w:t>
      </w:r>
      <w:r w:rsidRPr="000054AA">
        <w:rPr>
          <w:b/>
          <w:lang w:val="sv-SE"/>
        </w:rPr>
        <w:tab/>
        <w:t>Penerapan Kebijakan Akuntansi Berkaitan dengan Ketentuan yang Ada dalam Standar Akuntansi Pemerintah</w:t>
      </w:r>
    </w:p>
    <w:p w14:paraId="19A1E7B7" w14:textId="390A8778" w:rsidR="005E0DFB" w:rsidRPr="000054AA" w:rsidRDefault="00C17BFB" w:rsidP="000054AA">
      <w:pPr>
        <w:widowControl w:val="0"/>
        <w:spacing w:before="120" w:line="360" w:lineRule="auto"/>
        <w:ind w:firstLine="900"/>
        <w:jc w:val="both"/>
        <w:rPr>
          <w:lang w:val="sv-SE"/>
        </w:rPr>
      </w:pPr>
      <w:r w:rsidRPr="000054AA">
        <w:rPr>
          <w:lang w:val="sv-SE"/>
        </w:rPr>
        <w:t xml:space="preserve">Secara rinci, kebijakan akuntansi yang diterapkan terkait dengan penyusunan Laporan Keuangan </w:t>
      </w:r>
      <w:r w:rsidR="00E40FB7" w:rsidRPr="000054AA">
        <w:rPr>
          <w:lang w:val="fi-FI"/>
        </w:rPr>
        <w:t>Tahun 20</w:t>
      </w:r>
      <w:r w:rsidR="004F744B">
        <w:rPr>
          <w:lang w:val="id-ID"/>
        </w:rPr>
        <w:t>2</w:t>
      </w:r>
      <w:r w:rsidR="00C51B9E">
        <w:t>3</w:t>
      </w:r>
      <w:r w:rsidR="00E40FB7" w:rsidRPr="000054AA">
        <w:rPr>
          <w:lang w:val="fi-FI"/>
        </w:rPr>
        <w:t xml:space="preserve"> </w:t>
      </w:r>
      <w:r w:rsidRPr="000054AA">
        <w:rPr>
          <w:lang w:val="sv-SE"/>
        </w:rPr>
        <w:t>adalah sebagai berikut :</w:t>
      </w:r>
    </w:p>
    <w:p w14:paraId="73431E82" w14:textId="77777777" w:rsidR="006907C4" w:rsidRPr="006907C4" w:rsidRDefault="006907C4" w:rsidP="006907C4">
      <w:pPr>
        <w:pStyle w:val="BodyTextIndent"/>
        <w:widowControl w:val="0"/>
        <w:spacing w:line="360" w:lineRule="auto"/>
        <w:ind w:left="709" w:hanging="709"/>
        <w:rPr>
          <w:rFonts w:ascii="Times New Roman" w:hAnsi="Times New Roman"/>
          <w:i w:val="0"/>
          <w:iCs w:val="0"/>
          <w:noProof/>
          <w:lang w:val="id-ID"/>
        </w:rPr>
      </w:pPr>
      <w:r w:rsidRPr="006907C4">
        <w:rPr>
          <w:rFonts w:ascii="Times New Roman" w:hAnsi="Times New Roman"/>
          <w:i w:val="0"/>
          <w:iCs w:val="0"/>
          <w:lang w:val="sv-SE"/>
        </w:rPr>
        <w:t xml:space="preserve">4.4.1 </w:t>
      </w:r>
      <w:r w:rsidRPr="006907C4">
        <w:rPr>
          <w:rFonts w:ascii="Times New Roman" w:hAnsi="Times New Roman"/>
          <w:i w:val="0"/>
          <w:iCs w:val="0"/>
          <w:noProof/>
          <w:lang w:val="id-ID"/>
        </w:rPr>
        <w:t>Penerapan Kebijakan Akuntansi Belanja</w:t>
      </w:r>
    </w:p>
    <w:p w14:paraId="70F668EB"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Tujuan kebijakan akuntansi belanja adalah untuk mengatur perlakuan akuntansi atas belanja dan informasi lainnya dalam rangka memenuhi tujuan akuntabilitas sebagaimana ditetapkan oleh peraturan perundang-undangan.</w:t>
      </w:r>
    </w:p>
    <w:p w14:paraId="3823FDC7" w14:textId="03EEC03A"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Belanja adalah semua pengeluaran dari rekening Ka</w:t>
      </w:r>
      <w:r w:rsidR="0023302B">
        <w:rPr>
          <w:iCs/>
          <w:noProof/>
        </w:rPr>
        <w:t>s</w:t>
      </w:r>
      <w:r w:rsidRPr="006907C4">
        <w:rPr>
          <w:iCs/>
          <w:noProof/>
          <w:lang w:val="id-ID"/>
        </w:rPr>
        <w:t xml:space="preserve"> Umum Daerah yang mengurangi ekuitas dana lancar dalam periode taun anggaran bersangkutan yang tidak akan diperoleh pembayarannya kembali oleh Pemerintah Daerah.</w:t>
      </w:r>
    </w:p>
    <w:p w14:paraId="57CB7F40"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Belanja diakui pada saat terjadinya pengeluaran dari Rekening Kas Umum Daerah untuk seluruh transaksi di SKPD setelah dilakukan pengesahan definitif oleh fungsi BUD untuk masing-masing transaksi yang terjadi di SKPD</w:t>
      </w:r>
    </w:p>
    <w:p w14:paraId="34DDB0CA"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Pengeluaran dari rekening kas umum daerah ditandai dengan terbitnya SP2D-LS sebagai bukti kejadian yang paling penting (</w:t>
      </w:r>
      <w:r w:rsidRPr="006907C4">
        <w:rPr>
          <w:i/>
          <w:iCs/>
          <w:noProof/>
          <w:lang w:val="id-ID"/>
        </w:rPr>
        <w:t>critical event</w:t>
      </w:r>
      <w:r w:rsidRPr="006907C4">
        <w:rPr>
          <w:iCs/>
          <w:noProof/>
          <w:lang w:val="id-ID"/>
        </w:rPr>
        <w:t>) dari proses pengakuan belanja telah terjadi.</w:t>
      </w:r>
    </w:p>
    <w:p w14:paraId="37D3F67F"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Khusus pengeluaran melalui bendahara pengeluaran pengakuannya terjadi pada saat pertanggungjawaban atas pengeluaran tersebut disahkan oleh BUD /</w:t>
      </w:r>
      <w:r w:rsidRPr="006907C4">
        <w:rPr>
          <w:iCs/>
          <w:noProof/>
          <w:lang w:val="en-AU"/>
        </w:rPr>
        <w:t xml:space="preserve"> </w:t>
      </w:r>
      <w:r w:rsidRPr="006907C4">
        <w:rPr>
          <w:iCs/>
          <w:noProof/>
          <w:lang w:val="id-ID"/>
        </w:rPr>
        <w:t>Kuasa BUD</w:t>
      </w:r>
      <w:r w:rsidRPr="006907C4">
        <w:rPr>
          <w:iCs/>
          <w:noProof/>
          <w:lang w:val="en-AU"/>
        </w:rPr>
        <w:t xml:space="preserve"> </w:t>
      </w:r>
      <w:r w:rsidRPr="006907C4">
        <w:rPr>
          <w:iCs/>
          <w:noProof/>
          <w:lang w:val="id-ID"/>
        </w:rPr>
        <w:t>/</w:t>
      </w:r>
      <w:r w:rsidRPr="006907C4">
        <w:rPr>
          <w:iCs/>
          <w:noProof/>
          <w:lang w:val="en-AU"/>
        </w:rPr>
        <w:t xml:space="preserve"> </w:t>
      </w:r>
      <w:r w:rsidRPr="006907C4">
        <w:rPr>
          <w:iCs/>
          <w:noProof/>
          <w:lang w:val="id-ID"/>
        </w:rPr>
        <w:t>Pengguna Anggaran/Kuasa Pengguna Anggaran.</w:t>
      </w:r>
    </w:p>
    <w:p w14:paraId="59A43A0E"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Belanja diakui pada saat kas keluar yang ditandai dengan realisasi belanja di SKPD menggunakan pengesahan SPJ atas penggunaan SPJ atas penggunaan dana UP/TU oleh PPK SKPD.</w:t>
      </w:r>
    </w:p>
    <w:p w14:paraId="0C5415B6"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Realisasi anggaran belanja dilaporkan sesuai  dengan klasifikasi yang ditetapkan dalam dokumen anggaran.</w:t>
      </w:r>
    </w:p>
    <w:p w14:paraId="10D1ACCE"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Akuntansi belanja disusun selain untuk memenuhi kebutuhan pertanggungjawaban sesuai dengan ketentuan, juga dapat dikembangkan untuk keperluan pengendalian bagi manajemen dengan cara yang memungkinkan pengukuran kegiatan belanja tersebut.</w:t>
      </w:r>
    </w:p>
    <w:p w14:paraId="56DF0B77"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Suatu pengeluaran belanja akan diakui sebagai belanja modal (nantinya akan menjadi aset tetap) jika memenuhi seluruh kriteria sebagai berikut :</w:t>
      </w:r>
    </w:p>
    <w:p w14:paraId="45C7A9A6" w14:textId="77777777" w:rsidR="006907C4" w:rsidRPr="006907C4" w:rsidRDefault="006907C4" w:rsidP="00540BDD">
      <w:pPr>
        <w:widowControl w:val="0"/>
        <w:numPr>
          <w:ilvl w:val="0"/>
          <w:numId w:val="15"/>
        </w:numPr>
        <w:spacing w:line="360" w:lineRule="auto"/>
        <w:ind w:left="1418" w:hanging="284"/>
        <w:jc w:val="both"/>
        <w:rPr>
          <w:iCs/>
          <w:noProof/>
          <w:lang w:val="id-ID"/>
        </w:rPr>
      </w:pPr>
      <w:r w:rsidRPr="006907C4">
        <w:rPr>
          <w:iCs/>
          <w:noProof/>
          <w:lang w:val="id-ID"/>
        </w:rPr>
        <w:t>Manfaat ekonomi barang yang dibeli lebih dari 12 (dua belas</w:t>
      </w:r>
      <w:r w:rsidRPr="006907C4">
        <w:rPr>
          <w:iCs/>
          <w:noProof/>
          <w:lang w:val="en-AU"/>
        </w:rPr>
        <w:t xml:space="preserve">) </w:t>
      </w:r>
      <w:r w:rsidRPr="006907C4">
        <w:rPr>
          <w:iCs/>
          <w:noProof/>
          <w:lang w:val="id-ID"/>
        </w:rPr>
        <w:t>bulan;</w:t>
      </w:r>
    </w:p>
    <w:p w14:paraId="17C421D8" w14:textId="77777777" w:rsidR="006907C4" w:rsidRPr="006907C4" w:rsidRDefault="006907C4" w:rsidP="00540BDD">
      <w:pPr>
        <w:widowControl w:val="0"/>
        <w:numPr>
          <w:ilvl w:val="0"/>
          <w:numId w:val="15"/>
        </w:numPr>
        <w:spacing w:line="360" w:lineRule="auto"/>
        <w:ind w:left="1418" w:hanging="284"/>
        <w:jc w:val="both"/>
        <w:rPr>
          <w:iCs/>
          <w:noProof/>
          <w:lang w:val="id-ID"/>
        </w:rPr>
      </w:pPr>
      <w:r w:rsidRPr="006907C4">
        <w:rPr>
          <w:iCs/>
          <w:noProof/>
          <w:lang w:val="id-ID"/>
        </w:rPr>
        <w:t>Perolehan barang tersebut untuk operasional dan pelayanan, serta tidak untuk dijual, dihibahkan , disumbangkan, ataupun diserahkan kepada pihak ketiga;</w:t>
      </w:r>
    </w:p>
    <w:p w14:paraId="5A531B75" w14:textId="77777777" w:rsidR="006907C4" w:rsidRPr="006907C4" w:rsidRDefault="006907C4" w:rsidP="00540BDD">
      <w:pPr>
        <w:widowControl w:val="0"/>
        <w:numPr>
          <w:ilvl w:val="0"/>
          <w:numId w:val="15"/>
        </w:numPr>
        <w:spacing w:line="360" w:lineRule="auto"/>
        <w:ind w:left="1418" w:hanging="284"/>
        <w:jc w:val="both"/>
        <w:rPr>
          <w:iCs/>
          <w:noProof/>
          <w:lang w:val="id-ID"/>
        </w:rPr>
      </w:pPr>
      <w:r w:rsidRPr="006907C4">
        <w:rPr>
          <w:iCs/>
          <w:noProof/>
          <w:lang w:val="id-ID"/>
        </w:rPr>
        <w:t>Nilai rupiah pembelian barang material atau pengeluaran untuk pembelian barang tersebut melebihi batasan minimal kapitalisasi aset tetap yang telah ditetapkan.</w:t>
      </w:r>
    </w:p>
    <w:p w14:paraId="415135FD"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lastRenderedPageBreak/>
        <w:t>Penetapan nilai minimal materialitas pada saat proses penganggaran dengan dokumen DPA.</w:t>
      </w:r>
    </w:p>
    <w:p w14:paraId="6391069F" w14:textId="77777777" w:rsidR="006907C4" w:rsidRPr="006907C4" w:rsidRDefault="006907C4" w:rsidP="00540BDD">
      <w:pPr>
        <w:widowControl w:val="0"/>
        <w:numPr>
          <w:ilvl w:val="0"/>
          <w:numId w:val="14"/>
        </w:numPr>
        <w:spacing w:line="360" w:lineRule="auto"/>
        <w:ind w:left="1134" w:hanging="425"/>
        <w:jc w:val="both"/>
        <w:rPr>
          <w:iCs/>
          <w:noProof/>
          <w:lang w:val="id-ID"/>
        </w:rPr>
      </w:pPr>
      <w:r w:rsidRPr="006907C4">
        <w:rPr>
          <w:iCs/>
          <w:noProof/>
          <w:lang w:val="id-ID"/>
        </w:rPr>
        <w:t>Suatu pengeluran belanja pemeliharan akan diperlakukan sebagai belanja modal (dikapitalisasi menjadi aset tetap) jika memenuhi seluruh kriteria sebagai berikut :</w:t>
      </w:r>
    </w:p>
    <w:p w14:paraId="4DB7E830" w14:textId="77777777" w:rsidR="006907C4" w:rsidRPr="006907C4" w:rsidRDefault="006907C4" w:rsidP="00540BDD">
      <w:pPr>
        <w:widowControl w:val="0"/>
        <w:numPr>
          <w:ilvl w:val="0"/>
          <w:numId w:val="16"/>
        </w:numPr>
        <w:spacing w:line="360" w:lineRule="auto"/>
        <w:ind w:left="1418" w:hanging="284"/>
        <w:jc w:val="both"/>
        <w:rPr>
          <w:iCs/>
          <w:noProof/>
          <w:lang w:val="id-ID"/>
        </w:rPr>
      </w:pPr>
      <w:r w:rsidRPr="006907C4">
        <w:rPr>
          <w:iCs/>
          <w:noProof/>
          <w:lang w:val="id-ID"/>
        </w:rPr>
        <w:t xml:space="preserve">Manfaat ekonomi /efisien , dan/atau </w:t>
      </w:r>
    </w:p>
    <w:p w14:paraId="23535EE4" w14:textId="77777777" w:rsidR="006907C4" w:rsidRPr="006907C4" w:rsidRDefault="006907C4" w:rsidP="006907C4">
      <w:pPr>
        <w:widowControl w:val="0"/>
        <w:spacing w:line="360" w:lineRule="auto"/>
        <w:ind w:left="1701" w:hanging="283"/>
        <w:jc w:val="both"/>
        <w:rPr>
          <w:iCs/>
          <w:noProof/>
          <w:lang w:val="id-ID"/>
        </w:rPr>
      </w:pPr>
      <w:r w:rsidRPr="006907C4">
        <w:rPr>
          <w:iCs/>
          <w:noProof/>
          <w:lang w:val="id-ID"/>
        </w:rPr>
        <w:t>1. Bertambah umur ekonomis, dan/atau</w:t>
      </w:r>
    </w:p>
    <w:p w14:paraId="506C286B" w14:textId="77777777" w:rsidR="006907C4" w:rsidRPr="006907C4" w:rsidRDefault="006907C4" w:rsidP="006907C4">
      <w:pPr>
        <w:widowControl w:val="0"/>
        <w:spacing w:line="360" w:lineRule="auto"/>
        <w:ind w:left="1701" w:hanging="283"/>
        <w:jc w:val="both"/>
        <w:rPr>
          <w:iCs/>
          <w:noProof/>
          <w:lang w:val="id-ID"/>
        </w:rPr>
      </w:pPr>
      <w:r w:rsidRPr="006907C4">
        <w:rPr>
          <w:iCs/>
          <w:noProof/>
          <w:lang w:val="id-ID"/>
        </w:rPr>
        <w:t>2. Bertambah volume, dan/atau</w:t>
      </w:r>
    </w:p>
    <w:p w14:paraId="605777AC" w14:textId="77777777" w:rsidR="006907C4" w:rsidRPr="006907C4" w:rsidRDefault="006907C4" w:rsidP="006907C4">
      <w:pPr>
        <w:widowControl w:val="0"/>
        <w:spacing w:line="360" w:lineRule="auto"/>
        <w:ind w:left="1701" w:hanging="283"/>
        <w:jc w:val="both"/>
        <w:rPr>
          <w:iCs/>
          <w:noProof/>
          <w:lang w:val="id-ID"/>
        </w:rPr>
      </w:pPr>
      <w:r w:rsidRPr="006907C4">
        <w:rPr>
          <w:iCs/>
          <w:noProof/>
          <w:lang w:val="id-ID"/>
        </w:rPr>
        <w:t>3. Bertambah kapasitas produksi , dan/atau</w:t>
      </w:r>
    </w:p>
    <w:p w14:paraId="1696E36B" w14:textId="77777777" w:rsidR="006907C4" w:rsidRPr="006907C4" w:rsidRDefault="006907C4" w:rsidP="006907C4">
      <w:pPr>
        <w:widowControl w:val="0"/>
        <w:spacing w:line="360" w:lineRule="auto"/>
        <w:ind w:left="1701" w:hanging="283"/>
        <w:jc w:val="both"/>
        <w:rPr>
          <w:iCs/>
          <w:noProof/>
          <w:lang w:val="id-ID"/>
        </w:rPr>
      </w:pPr>
      <w:r w:rsidRPr="006907C4">
        <w:rPr>
          <w:iCs/>
          <w:noProof/>
          <w:lang w:val="id-ID"/>
        </w:rPr>
        <w:t>4. bertambah ekonomi /efisien, dan/atau</w:t>
      </w:r>
    </w:p>
    <w:p w14:paraId="359F42DC" w14:textId="77777777" w:rsidR="006907C4" w:rsidRPr="006907C4" w:rsidRDefault="006907C4" w:rsidP="006907C4">
      <w:pPr>
        <w:widowControl w:val="0"/>
        <w:spacing w:line="360" w:lineRule="auto"/>
        <w:ind w:left="1418" w:hanging="284"/>
        <w:jc w:val="both"/>
        <w:rPr>
          <w:iCs/>
          <w:noProof/>
          <w:lang w:val="id-ID"/>
        </w:rPr>
      </w:pPr>
      <w:r w:rsidRPr="006907C4">
        <w:rPr>
          <w:iCs/>
          <w:noProof/>
          <w:lang w:val="id-ID"/>
        </w:rPr>
        <w:t>b. Nilai rupiah pegeluaran belanja atas pemeliharaan barang</w:t>
      </w:r>
      <w:r w:rsidRPr="006907C4">
        <w:rPr>
          <w:iCs/>
          <w:noProof/>
          <w:lang w:val="en-AU"/>
        </w:rPr>
        <w:t xml:space="preserve"> </w:t>
      </w:r>
      <w:r w:rsidRPr="006907C4">
        <w:rPr>
          <w:iCs/>
          <w:noProof/>
          <w:lang w:val="id-ID"/>
        </w:rPr>
        <w:t>/</w:t>
      </w:r>
      <w:r w:rsidRPr="006907C4">
        <w:rPr>
          <w:iCs/>
          <w:noProof/>
          <w:lang w:val="en-AU"/>
        </w:rPr>
        <w:t xml:space="preserve"> </w:t>
      </w:r>
      <w:r w:rsidRPr="006907C4">
        <w:rPr>
          <w:iCs/>
          <w:noProof/>
          <w:lang w:val="id-ID"/>
        </w:rPr>
        <w:t>aset tetap tersebut material</w:t>
      </w:r>
      <w:r w:rsidRPr="006907C4">
        <w:rPr>
          <w:iCs/>
          <w:noProof/>
          <w:lang w:val="en-AU"/>
        </w:rPr>
        <w:t xml:space="preserve"> </w:t>
      </w:r>
      <w:r w:rsidRPr="006907C4">
        <w:rPr>
          <w:iCs/>
          <w:noProof/>
          <w:lang w:val="id-ID"/>
        </w:rPr>
        <w:t>/</w:t>
      </w:r>
      <w:r w:rsidRPr="006907C4">
        <w:rPr>
          <w:iCs/>
          <w:noProof/>
          <w:lang w:val="en-AU"/>
        </w:rPr>
        <w:t xml:space="preserve"> </w:t>
      </w:r>
      <w:r w:rsidRPr="006907C4">
        <w:rPr>
          <w:iCs/>
          <w:noProof/>
          <w:lang w:val="id-ID"/>
        </w:rPr>
        <w:t>melebihi batasan minimal kapitalis aset tetap yang telah ditetapkan.</w:t>
      </w:r>
    </w:p>
    <w:p w14:paraId="39D4B43C" w14:textId="77777777" w:rsidR="006907C4" w:rsidRPr="006907C4" w:rsidRDefault="006907C4" w:rsidP="006907C4">
      <w:pPr>
        <w:widowControl w:val="0"/>
        <w:spacing w:line="360" w:lineRule="auto"/>
        <w:ind w:left="1134" w:hanging="425"/>
        <w:jc w:val="both"/>
        <w:rPr>
          <w:iCs/>
          <w:noProof/>
          <w:lang w:val="id-ID"/>
        </w:rPr>
      </w:pPr>
      <w:r w:rsidRPr="006907C4">
        <w:rPr>
          <w:iCs/>
          <w:noProof/>
          <w:lang w:val="id-ID"/>
        </w:rPr>
        <w:t>12. Untuk butir a manfaat ekonomi atas barang</w:t>
      </w:r>
      <w:r w:rsidRPr="006907C4">
        <w:rPr>
          <w:iCs/>
          <w:noProof/>
          <w:lang w:val="en-AU"/>
        </w:rPr>
        <w:t xml:space="preserve"> </w:t>
      </w:r>
      <w:r w:rsidRPr="006907C4">
        <w:rPr>
          <w:iCs/>
          <w:noProof/>
          <w:lang w:val="id-ID"/>
        </w:rPr>
        <w:t>/</w:t>
      </w:r>
      <w:r w:rsidRPr="006907C4">
        <w:rPr>
          <w:iCs/>
          <w:noProof/>
          <w:lang w:val="en-AU"/>
        </w:rPr>
        <w:t xml:space="preserve"> </w:t>
      </w:r>
      <w:r w:rsidRPr="006907C4">
        <w:rPr>
          <w:iCs/>
          <w:noProof/>
          <w:lang w:val="id-ID"/>
        </w:rPr>
        <w:t xml:space="preserve">aset tetap tersebut melampaui 1 tahun (jangka panjang). Bila ada pengeluaran bersifat rutin untuk memperbaiki / memelihara aset tetap meskipun jumlahnya material, tetap digolongkan sebagai </w:t>
      </w:r>
      <w:r w:rsidRPr="006907C4">
        <w:rPr>
          <w:i/>
          <w:iCs/>
          <w:noProof/>
          <w:lang w:val="id-ID"/>
        </w:rPr>
        <w:t>revenue expenditure</w:t>
      </w:r>
      <w:r w:rsidRPr="006907C4">
        <w:rPr>
          <w:iCs/>
          <w:noProof/>
          <w:lang w:val="id-ID"/>
        </w:rPr>
        <w:t xml:space="preserve"> mempunyai makna pengeluaran untuk mempertahankan kapasitas yang saat ini pada periode tahun berjalan.</w:t>
      </w:r>
    </w:p>
    <w:p w14:paraId="3013321F" w14:textId="77777777" w:rsidR="006907C4" w:rsidRPr="006907C4" w:rsidRDefault="006907C4" w:rsidP="006907C4">
      <w:pPr>
        <w:pStyle w:val="BodyTextIndent"/>
        <w:widowControl w:val="0"/>
        <w:spacing w:line="360" w:lineRule="auto"/>
        <w:ind w:left="709" w:hanging="709"/>
        <w:rPr>
          <w:rFonts w:ascii="Times New Roman" w:hAnsi="Times New Roman"/>
          <w:i w:val="0"/>
          <w:iCs w:val="0"/>
          <w:noProof/>
          <w:lang w:val="id-ID"/>
        </w:rPr>
      </w:pPr>
      <w:r w:rsidRPr="006907C4">
        <w:rPr>
          <w:rFonts w:ascii="Times New Roman" w:hAnsi="Times New Roman"/>
          <w:i w:val="0"/>
          <w:iCs w:val="0"/>
          <w:noProof/>
          <w:lang w:val="id-ID"/>
        </w:rPr>
        <w:t>4.4.2 Penerapan Kebijakan Akuntansi Aset</w:t>
      </w:r>
    </w:p>
    <w:p w14:paraId="6B769E4F"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Tujuan kebijakan akuntansi aset adalah untuk mengatur perlakuan akuntansi untuk aset dan pengungkapan informasi penting lainnya yang harus disajikan dalam laporan keuangan.</w:t>
      </w:r>
    </w:p>
    <w:p w14:paraId="40A42EBE"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Aset adalah sumber daya ekonomi yang dikuasai dan/atau dimiliki oleh pemerintah sebagai akibat dari peristiwa masa lalu dan dari mana manfaat ekonomi dan/atau sosial</w:t>
      </w:r>
      <w:r w:rsidRPr="006907C4">
        <w:rPr>
          <w:iCs/>
          <w:noProof/>
          <w:lang w:val="en-AU"/>
        </w:rPr>
        <w:t xml:space="preserve"> </w:t>
      </w:r>
      <w:r w:rsidRPr="006907C4">
        <w:rPr>
          <w:iCs/>
          <w:noProof/>
          <w:lang w:val="id-ID"/>
        </w:rPr>
        <w:t>di masa depan diharapkan dapat diperoleh oleh pemerintah daerah , serta dapat diukur dalam satuan uang, termasuk sumber daya nonkeuangan yang diperlukan untuk penyediaan jasa bagi masyarakat umum dan sumber-sumber daya yang dipelihara karena alasan sejarah dan budaya .</w:t>
      </w:r>
    </w:p>
    <w:p w14:paraId="75A1F42E"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Aset diklasifikasikan ke dalam :</w:t>
      </w:r>
    </w:p>
    <w:p w14:paraId="61217BA6" w14:textId="77777777" w:rsidR="006907C4" w:rsidRPr="006907C4" w:rsidRDefault="006907C4" w:rsidP="00540BDD">
      <w:pPr>
        <w:widowControl w:val="0"/>
        <w:numPr>
          <w:ilvl w:val="0"/>
          <w:numId w:val="21"/>
        </w:numPr>
        <w:spacing w:line="360" w:lineRule="auto"/>
        <w:ind w:left="1418" w:hanging="284"/>
        <w:jc w:val="both"/>
        <w:rPr>
          <w:iCs/>
          <w:noProof/>
          <w:lang w:val="id-ID"/>
        </w:rPr>
      </w:pPr>
      <w:r w:rsidRPr="006907C4">
        <w:rPr>
          <w:iCs/>
          <w:noProof/>
          <w:lang w:val="id-ID"/>
        </w:rPr>
        <w:t>aset lancar</w:t>
      </w:r>
    </w:p>
    <w:p w14:paraId="5C9181B8" w14:textId="77777777" w:rsidR="006907C4" w:rsidRPr="006907C4" w:rsidRDefault="006907C4" w:rsidP="00540BDD">
      <w:pPr>
        <w:widowControl w:val="0"/>
        <w:numPr>
          <w:ilvl w:val="0"/>
          <w:numId w:val="21"/>
        </w:numPr>
        <w:spacing w:line="360" w:lineRule="auto"/>
        <w:ind w:left="1418" w:hanging="284"/>
        <w:jc w:val="both"/>
        <w:rPr>
          <w:iCs/>
          <w:noProof/>
          <w:lang w:val="id-ID"/>
        </w:rPr>
      </w:pPr>
      <w:r w:rsidRPr="006907C4">
        <w:rPr>
          <w:iCs/>
          <w:noProof/>
          <w:lang w:val="id-ID"/>
        </w:rPr>
        <w:t>aset non lancar</w:t>
      </w:r>
    </w:p>
    <w:p w14:paraId="552A57B2"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Suatu aset diklasifikasikan sebagai aset lancar jika diharapkan segera untuk dapat direalisasikan atau dimiliki untuk dipakai atau dijual dalam waktu 12 (dua belas) bulan sejak tanggal pelaporan. Aset yang tidak dapat dimasukkan dalam kriteria tersebut diklasifikasikan sebagai aset non lancar.</w:t>
      </w:r>
    </w:p>
    <w:p w14:paraId="54731810"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 xml:space="preserve">Aset lancar meliputi kas dan setara kas, investasi jangka pendek, piutang, dan persediaan. Sedangkan aset non lancar mencakup aset yang bersifat jangka panjang, dan aset tak berwujud yang digunakan baik langsung maupun tidak langsung untuk kegiatan pemerintah daerah atau yang digunakan masyarakat umum. Aset non lancar diklasifikasikan menjadi investasi jangka panjang , aset tetap, dana cadangan dan aset </w:t>
      </w:r>
      <w:r w:rsidRPr="006907C4">
        <w:rPr>
          <w:iCs/>
          <w:noProof/>
          <w:lang w:val="id-ID"/>
        </w:rPr>
        <w:lastRenderedPageBreak/>
        <w:t>lainnya.</w:t>
      </w:r>
    </w:p>
    <w:p w14:paraId="5E6EF3D4"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Aset diakui :</w:t>
      </w:r>
    </w:p>
    <w:p w14:paraId="618CF9EF" w14:textId="77777777" w:rsidR="006907C4" w:rsidRPr="006907C4" w:rsidRDefault="006907C4" w:rsidP="00540BDD">
      <w:pPr>
        <w:widowControl w:val="0"/>
        <w:numPr>
          <w:ilvl w:val="0"/>
          <w:numId w:val="22"/>
        </w:numPr>
        <w:spacing w:line="360" w:lineRule="auto"/>
        <w:ind w:left="1418" w:hanging="284"/>
        <w:jc w:val="both"/>
        <w:rPr>
          <w:iCs/>
          <w:noProof/>
          <w:lang w:val="id-ID"/>
        </w:rPr>
      </w:pPr>
      <w:r w:rsidRPr="006907C4">
        <w:rPr>
          <w:iCs/>
          <w:noProof/>
          <w:lang w:val="id-ID"/>
        </w:rPr>
        <w:t>Pada saat potensi manfaat ekonomi masa depan diperoleh oleh pemerintah daerah dan mempunyai nilai atau biaya yang dapat diukur dengan andal ;</w:t>
      </w:r>
    </w:p>
    <w:p w14:paraId="785D3191" w14:textId="77777777" w:rsidR="006907C4" w:rsidRPr="006907C4" w:rsidRDefault="006907C4" w:rsidP="00540BDD">
      <w:pPr>
        <w:widowControl w:val="0"/>
        <w:numPr>
          <w:ilvl w:val="0"/>
          <w:numId w:val="22"/>
        </w:numPr>
        <w:spacing w:line="360" w:lineRule="auto"/>
        <w:ind w:left="1418" w:hanging="284"/>
        <w:jc w:val="both"/>
        <w:rPr>
          <w:iCs/>
          <w:noProof/>
          <w:lang w:val="id-ID"/>
        </w:rPr>
      </w:pPr>
      <w:r w:rsidRPr="006907C4">
        <w:rPr>
          <w:iCs/>
          <w:noProof/>
          <w:lang w:val="id-ID"/>
        </w:rPr>
        <w:t>Pada saat diterima atau kepemilikannya dan/atau kepenguasaannya berpindah.</w:t>
      </w:r>
    </w:p>
    <w:p w14:paraId="2A438F86"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Kas dan setara kas adalah uang tunai dan saldo simpanan di bank yang setiap saat dapat digunakan untuk membiayai kegiatan pemerintah daerah/investasi jangka pendek yang sangat likuid yang siap dicairkan menjadi kas serta bebas dari resiko perubahan nilai yang signifikan. Kas juga meliputi seluruh Uang Yang Harus Dipertanggungjawabkan , saldo simpanan di bank yang setiap saat dapat ditarik atau digunakan untuk melakukan pembayaran. Dalam pengertian kas ini juga termasuk setara kas yaitu investasi jangka pendekyang sangat likuid yang siap dicairkan menjadi kas yang mempunyai masa jatuh  tempo yang dicairkan menjadi kas yang mempunyai masa jatuh tempo yang pendek , yaitu 3 (tiga) bulan atau kurang dari tanggal perolehannya.</w:t>
      </w:r>
    </w:p>
    <w:p w14:paraId="7CE5C74A" w14:textId="77777777" w:rsidR="006907C4" w:rsidRPr="006907C4" w:rsidRDefault="006907C4" w:rsidP="006907C4">
      <w:pPr>
        <w:widowControl w:val="0"/>
        <w:spacing w:line="360" w:lineRule="auto"/>
        <w:ind w:left="1134"/>
        <w:jc w:val="both"/>
        <w:rPr>
          <w:iCs/>
          <w:noProof/>
          <w:lang w:val="id-ID"/>
        </w:rPr>
      </w:pPr>
    </w:p>
    <w:p w14:paraId="161B6A41"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 xml:space="preserve">Pengakuan piutang </w:t>
      </w:r>
    </w:p>
    <w:p w14:paraId="34C80992" w14:textId="77777777" w:rsidR="006907C4" w:rsidRPr="006907C4" w:rsidRDefault="006907C4" w:rsidP="006907C4">
      <w:pPr>
        <w:widowControl w:val="0"/>
        <w:spacing w:line="360" w:lineRule="auto"/>
        <w:ind w:left="1134"/>
        <w:jc w:val="both"/>
        <w:rPr>
          <w:iCs/>
          <w:noProof/>
          <w:lang w:val="id-ID"/>
        </w:rPr>
      </w:pPr>
      <w:r w:rsidRPr="006907C4">
        <w:rPr>
          <w:iCs/>
          <w:noProof/>
          <w:lang w:val="id-ID"/>
        </w:rPr>
        <w:t>Piutang diakui saat timbul klaim/hak untuk menagih uang atau manfaat ekonomi lainnya kepada entitas lain.</w:t>
      </w:r>
    </w:p>
    <w:p w14:paraId="7923E43A" w14:textId="77777777" w:rsidR="006907C4" w:rsidRPr="006907C4" w:rsidRDefault="006907C4" w:rsidP="006907C4">
      <w:pPr>
        <w:widowControl w:val="0"/>
        <w:spacing w:line="360" w:lineRule="auto"/>
        <w:ind w:left="1134"/>
        <w:jc w:val="both"/>
        <w:rPr>
          <w:iCs/>
          <w:noProof/>
          <w:lang w:val="id-ID"/>
        </w:rPr>
      </w:pPr>
      <w:r w:rsidRPr="006907C4">
        <w:rPr>
          <w:iCs/>
          <w:noProof/>
          <w:lang w:val="id-ID"/>
        </w:rPr>
        <w:t>Piutang dapat diakui ketika :</w:t>
      </w:r>
    </w:p>
    <w:p w14:paraId="70F77C21" w14:textId="77777777" w:rsidR="006907C4" w:rsidRPr="006907C4" w:rsidRDefault="006907C4" w:rsidP="00540BDD">
      <w:pPr>
        <w:widowControl w:val="0"/>
        <w:numPr>
          <w:ilvl w:val="0"/>
          <w:numId w:val="17"/>
        </w:numPr>
        <w:spacing w:line="360" w:lineRule="auto"/>
        <w:ind w:left="1418" w:hanging="284"/>
        <w:jc w:val="both"/>
        <w:rPr>
          <w:iCs/>
          <w:noProof/>
          <w:lang w:val="id-ID"/>
        </w:rPr>
      </w:pPr>
      <w:r w:rsidRPr="006907C4">
        <w:rPr>
          <w:iCs/>
          <w:noProof/>
          <w:lang w:val="id-ID"/>
        </w:rPr>
        <w:t>Diterbitkannya surat ketetapan /dokumen yang sah ; atau</w:t>
      </w:r>
    </w:p>
    <w:p w14:paraId="6161EFF4" w14:textId="77777777" w:rsidR="006907C4" w:rsidRPr="006907C4" w:rsidRDefault="006907C4" w:rsidP="00540BDD">
      <w:pPr>
        <w:widowControl w:val="0"/>
        <w:numPr>
          <w:ilvl w:val="0"/>
          <w:numId w:val="17"/>
        </w:numPr>
        <w:spacing w:line="360" w:lineRule="auto"/>
        <w:ind w:left="1418" w:hanging="284"/>
        <w:jc w:val="both"/>
        <w:rPr>
          <w:iCs/>
          <w:noProof/>
          <w:lang w:val="id-ID"/>
        </w:rPr>
      </w:pPr>
      <w:r w:rsidRPr="006907C4">
        <w:rPr>
          <w:iCs/>
          <w:noProof/>
          <w:lang w:val="id-ID"/>
        </w:rPr>
        <w:t>Telah diterbitkannya surat penagihan dan telah dilaksanakan penagihan ; atau</w:t>
      </w:r>
    </w:p>
    <w:p w14:paraId="053F4820" w14:textId="77777777" w:rsidR="006907C4" w:rsidRPr="006907C4" w:rsidRDefault="006907C4" w:rsidP="00540BDD">
      <w:pPr>
        <w:widowControl w:val="0"/>
        <w:numPr>
          <w:ilvl w:val="0"/>
          <w:numId w:val="17"/>
        </w:numPr>
        <w:spacing w:line="360" w:lineRule="auto"/>
        <w:ind w:left="1418" w:hanging="284"/>
        <w:jc w:val="both"/>
        <w:rPr>
          <w:iCs/>
          <w:noProof/>
          <w:lang w:val="id-ID"/>
        </w:rPr>
      </w:pPr>
      <w:r w:rsidRPr="006907C4">
        <w:rPr>
          <w:iCs/>
          <w:noProof/>
          <w:lang w:val="id-ID"/>
        </w:rPr>
        <w:t>Bahwa dilunasi sampai dengan akhir periode pelaporan.</w:t>
      </w:r>
    </w:p>
    <w:p w14:paraId="67BE96FD"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Peristiwa - peristiwa yang menimbulkan hak tagih, yaitu peristiwa yang timbul dari pemberian pinjaman, penjualan, kemitraan dan pemberian fasilitas /jasa diakui sebagai piutang dan dicatat sebagai asset di neraca, apabila memenuhi kriteria :</w:t>
      </w:r>
    </w:p>
    <w:p w14:paraId="15B35DED" w14:textId="77777777" w:rsidR="006907C4" w:rsidRPr="006907C4" w:rsidRDefault="006907C4" w:rsidP="00540BDD">
      <w:pPr>
        <w:widowControl w:val="0"/>
        <w:numPr>
          <w:ilvl w:val="0"/>
          <w:numId w:val="18"/>
        </w:numPr>
        <w:spacing w:line="360" w:lineRule="auto"/>
        <w:ind w:left="1418" w:hanging="284"/>
        <w:jc w:val="both"/>
        <w:rPr>
          <w:iCs/>
          <w:noProof/>
          <w:lang w:val="id-ID"/>
        </w:rPr>
      </w:pPr>
      <w:r w:rsidRPr="006907C4">
        <w:rPr>
          <w:iCs/>
          <w:noProof/>
          <w:lang w:val="id-ID"/>
        </w:rPr>
        <w:t>Harus di dukung dengan naskah perjanjian yang menyatakan hak dan kewajiban secara jelas;</w:t>
      </w:r>
    </w:p>
    <w:p w14:paraId="1D2703CC" w14:textId="77777777" w:rsidR="006907C4" w:rsidRPr="006907C4" w:rsidRDefault="006907C4" w:rsidP="00540BDD">
      <w:pPr>
        <w:widowControl w:val="0"/>
        <w:numPr>
          <w:ilvl w:val="0"/>
          <w:numId w:val="18"/>
        </w:numPr>
        <w:spacing w:line="360" w:lineRule="auto"/>
        <w:ind w:left="1418" w:hanging="284"/>
        <w:jc w:val="both"/>
        <w:rPr>
          <w:iCs/>
          <w:noProof/>
          <w:lang w:val="id-ID"/>
        </w:rPr>
      </w:pPr>
      <w:r w:rsidRPr="006907C4">
        <w:rPr>
          <w:iCs/>
          <w:noProof/>
          <w:lang w:val="id-ID"/>
        </w:rPr>
        <w:t>Jumlah piutang dapat diukur;</w:t>
      </w:r>
    </w:p>
    <w:p w14:paraId="7CC97383" w14:textId="77777777" w:rsidR="006907C4" w:rsidRPr="006907C4" w:rsidRDefault="006907C4" w:rsidP="00540BDD">
      <w:pPr>
        <w:widowControl w:val="0"/>
        <w:numPr>
          <w:ilvl w:val="0"/>
          <w:numId w:val="18"/>
        </w:numPr>
        <w:spacing w:line="360" w:lineRule="auto"/>
        <w:ind w:left="1418" w:hanging="284"/>
        <w:jc w:val="both"/>
        <w:rPr>
          <w:iCs/>
          <w:noProof/>
          <w:lang w:val="id-ID"/>
        </w:rPr>
      </w:pPr>
      <w:r w:rsidRPr="006907C4">
        <w:rPr>
          <w:iCs/>
          <w:noProof/>
          <w:lang w:val="id-ID"/>
        </w:rPr>
        <w:t>Telah diterbitkan surat penagihan dan telah dilaksanakan penagihan</w:t>
      </w:r>
    </w:p>
    <w:p w14:paraId="57615097" w14:textId="77777777" w:rsidR="006907C4" w:rsidRPr="006907C4" w:rsidRDefault="006907C4" w:rsidP="00540BDD">
      <w:pPr>
        <w:widowControl w:val="0"/>
        <w:numPr>
          <w:ilvl w:val="0"/>
          <w:numId w:val="18"/>
        </w:numPr>
        <w:spacing w:line="360" w:lineRule="auto"/>
        <w:ind w:left="1418" w:hanging="284"/>
        <w:jc w:val="both"/>
        <w:rPr>
          <w:iCs/>
          <w:noProof/>
          <w:lang w:val="id-ID"/>
        </w:rPr>
      </w:pPr>
      <w:r w:rsidRPr="006907C4">
        <w:rPr>
          <w:iCs/>
          <w:noProof/>
          <w:lang w:val="id-ID"/>
        </w:rPr>
        <w:t>Belum dilunasi sampai dengan akhir periode pelaporan.</w:t>
      </w:r>
    </w:p>
    <w:p w14:paraId="4B5D8F31"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Pengukuran piutang</w:t>
      </w:r>
    </w:p>
    <w:p w14:paraId="5F4B1893" w14:textId="77777777" w:rsidR="006907C4" w:rsidRPr="006907C4" w:rsidRDefault="006907C4" w:rsidP="006907C4">
      <w:pPr>
        <w:widowControl w:val="0"/>
        <w:spacing w:line="360" w:lineRule="auto"/>
        <w:ind w:left="1134"/>
        <w:jc w:val="both"/>
        <w:rPr>
          <w:iCs/>
          <w:noProof/>
          <w:lang w:val="id-ID"/>
        </w:rPr>
      </w:pPr>
      <w:r w:rsidRPr="006907C4">
        <w:rPr>
          <w:iCs/>
          <w:noProof/>
          <w:lang w:val="id-ID"/>
        </w:rPr>
        <w:t>Pengukuran piutang pendapatan adalah sebagai berikut :</w:t>
      </w:r>
    </w:p>
    <w:p w14:paraId="5EFAAE12" w14:textId="77777777" w:rsidR="006907C4" w:rsidRPr="006907C4" w:rsidRDefault="006907C4" w:rsidP="00540BDD">
      <w:pPr>
        <w:widowControl w:val="0"/>
        <w:numPr>
          <w:ilvl w:val="0"/>
          <w:numId w:val="19"/>
        </w:numPr>
        <w:spacing w:line="360" w:lineRule="auto"/>
        <w:ind w:left="1418" w:hanging="284"/>
        <w:jc w:val="both"/>
        <w:rPr>
          <w:iCs/>
          <w:noProof/>
          <w:lang w:val="id-ID"/>
        </w:rPr>
      </w:pPr>
      <w:r w:rsidRPr="006907C4">
        <w:rPr>
          <w:iCs/>
          <w:noProof/>
          <w:lang w:val="id-ID"/>
        </w:rPr>
        <w:t>Disajikan sebesar nilai yang belum dilunasi sampai dengan tanggal pelaporan dari setiap tagihan yang ditetapkan berdasarkan surat ketetapan kurang bayar yang diterbitkan; atau</w:t>
      </w:r>
    </w:p>
    <w:p w14:paraId="51F4CD3E" w14:textId="77777777" w:rsidR="006907C4" w:rsidRPr="006907C4" w:rsidRDefault="006907C4" w:rsidP="00540BDD">
      <w:pPr>
        <w:widowControl w:val="0"/>
        <w:numPr>
          <w:ilvl w:val="0"/>
          <w:numId w:val="19"/>
        </w:numPr>
        <w:spacing w:line="360" w:lineRule="auto"/>
        <w:ind w:left="1418" w:hanging="284"/>
        <w:jc w:val="both"/>
        <w:rPr>
          <w:iCs/>
          <w:noProof/>
          <w:lang w:val="id-ID"/>
        </w:rPr>
      </w:pPr>
      <w:r w:rsidRPr="006907C4">
        <w:rPr>
          <w:iCs/>
          <w:noProof/>
          <w:lang w:val="id-ID"/>
        </w:rPr>
        <w:t>Disajikan sebesar nilai yang belum dilunasi sampai dengan tanggal pelaporan dari setiap tagihan yang telah ditetapkan terutang oleh Pengadilan Pajak untuk Wajib Pajak (WP) yang mengajukan banding; atau</w:t>
      </w:r>
    </w:p>
    <w:p w14:paraId="3772A229" w14:textId="77777777" w:rsidR="006907C4" w:rsidRPr="006907C4" w:rsidRDefault="006907C4" w:rsidP="00540BDD">
      <w:pPr>
        <w:widowControl w:val="0"/>
        <w:numPr>
          <w:ilvl w:val="0"/>
          <w:numId w:val="19"/>
        </w:numPr>
        <w:spacing w:line="360" w:lineRule="auto"/>
        <w:ind w:left="1418" w:hanging="284"/>
        <w:jc w:val="both"/>
        <w:rPr>
          <w:iCs/>
          <w:noProof/>
          <w:lang w:val="id-ID"/>
        </w:rPr>
      </w:pPr>
      <w:r w:rsidRPr="006907C4">
        <w:rPr>
          <w:iCs/>
          <w:noProof/>
          <w:lang w:val="id-ID"/>
        </w:rPr>
        <w:lastRenderedPageBreak/>
        <w:t>Disajikan sebesar nilai yang belum dilunasi sampai dengan tanggal pelaporan dari setiap tagihan yang masih proses banding atas keberatan dan belum ditetapkan oleh majelis tuntutan ganti rugi.</w:t>
      </w:r>
    </w:p>
    <w:p w14:paraId="43C3C22E"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id-ID"/>
        </w:rPr>
        <w:t>Penilaian Piutang</w:t>
      </w:r>
    </w:p>
    <w:p w14:paraId="47FD3CE5" w14:textId="77777777" w:rsidR="006907C4" w:rsidRPr="006907C4" w:rsidRDefault="006907C4" w:rsidP="006907C4">
      <w:pPr>
        <w:widowControl w:val="0"/>
        <w:spacing w:line="360" w:lineRule="auto"/>
        <w:ind w:left="1134"/>
        <w:jc w:val="both"/>
        <w:rPr>
          <w:iCs/>
          <w:noProof/>
          <w:lang w:val="id-ID"/>
        </w:rPr>
      </w:pPr>
      <w:r w:rsidRPr="006907C4">
        <w:rPr>
          <w:iCs/>
          <w:noProof/>
          <w:lang w:val="id-ID"/>
        </w:rPr>
        <w:t>Piutang disajikan sebesar nilai bersih yang dapat direalisasikan (</w:t>
      </w:r>
      <w:r w:rsidRPr="006907C4">
        <w:rPr>
          <w:i/>
          <w:iCs/>
          <w:noProof/>
          <w:lang w:val="id-ID"/>
        </w:rPr>
        <w:t>net realizable value</w:t>
      </w:r>
      <w:r w:rsidRPr="006907C4">
        <w:rPr>
          <w:iCs/>
          <w:noProof/>
          <w:lang w:val="id-ID"/>
        </w:rPr>
        <w:t>). Nilai bersih yang dapat direalisasikan adalah selisih antara nilai nominal piutang dengan penyisihan piutang.</w:t>
      </w:r>
    </w:p>
    <w:p w14:paraId="75544476" w14:textId="77777777" w:rsidR="001E43A1" w:rsidRDefault="001E43A1" w:rsidP="00E018E1">
      <w:pPr>
        <w:widowControl w:val="0"/>
        <w:spacing w:line="360" w:lineRule="auto"/>
        <w:jc w:val="both"/>
        <w:rPr>
          <w:iCs/>
          <w:noProof/>
          <w:lang w:val="id-ID"/>
        </w:rPr>
      </w:pPr>
    </w:p>
    <w:p w14:paraId="59160364" w14:textId="527BE02F" w:rsidR="006907C4" w:rsidRPr="006907C4" w:rsidRDefault="006907C4" w:rsidP="006907C4">
      <w:pPr>
        <w:widowControl w:val="0"/>
        <w:spacing w:line="360" w:lineRule="auto"/>
        <w:ind w:left="1134"/>
        <w:jc w:val="both"/>
        <w:rPr>
          <w:iCs/>
          <w:noProof/>
          <w:lang w:val="id-ID"/>
        </w:rPr>
      </w:pPr>
      <w:r w:rsidRPr="006907C4">
        <w:rPr>
          <w:iCs/>
          <w:noProof/>
          <w:lang w:val="id-ID"/>
        </w:rPr>
        <w:t xml:space="preserve">Dasar yang digunakan untuk menghitung penyisihan piutang adalah kualitas piutang dikelompokan menjadi 4 (empat) dengan klasifikasi sebagai berikut </w:t>
      </w:r>
      <w:r w:rsidR="00C848E3">
        <w:rPr>
          <w:iCs/>
          <w:noProof/>
          <w:lang w:val="id-ID"/>
        </w:rPr>
        <w:t>:</w:t>
      </w:r>
    </w:p>
    <w:tbl>
      <w:tblPr>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268"/>
        <w:gridCol w:w="3331"/>
      </w:tblGrid>
      <w:tr w:rsidR="006907C4" w:rsidRPr="006907C4" w14:paraId="1C52041E" w14:textId="77777777" w:rsidTr="00D945CA">
        <w:trPr>
          <w:jc w:val="center"/>
        </w:trPr>
        <w:tc>
          <w:tcPr>
            <w:tcW w:w="992" w:type="dxa"/>
          </w:tcPr>
          <w:p w14:paraId="3C8D0A3D"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No.</w:t>
            </w:r>
          </w:p>
        </w:tc>
        <w:tc>
          <w:tcPr>
            <w:tcW w:w="2268" w:type="dxa"/>
          </w:tcPr>
          <w:p w14:paraId="09CEAA1E"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Kualitas Piutang</w:t>
            </w:r>
          </w:p>
        </w:tc>
        <w:tc>
          <w:tcPr>
            <w:tcW w:w="3331" w:type="dxa"/>
          </w:tcPr>
          <w:p w14:paraId="58610036"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Taksiran Piutang tak Tertagih</w:t>
            </w:r>
          </w:p>
        </w:tc>
      </w:tr>
      <w:tr w:rsidR="006907C4" w:rsidRPr="006907C4" w14:paraId="0AF1FD1A" w14:textId="77777777" w:rsidTr="00D945CA">
        <w:trPr>
          <w:jc w:val="center"/>
        </w:trPr>
        <w:tc>
          <w:tcPr>
            <w:tcW w:w="992" w:type="dxa"/>
          </w:tcPr>
          <w:p w14:paraId="1174A6FA"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1.</w:t>
            </w:r>
          </w:p>
        </w:tc>
        <w:tc>
          <w:tcPr>
            <w:tcW w:w="2268" w:type="dxa"/>
          </w:tcPr>
          <w:p w14:paraId="43368183"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Lancar</w:t>
            </w:r>
          </w:p>
        </w:tc>
        <w:tc>
          <w:tcPr>
            <w:tcW w:w="3331" w:type="dxa"/>
          </w:tcPr>
          <w:p w14:paraId="1D135D60"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0.5 %</w:t>
            </w:r>
          </w:p>
        </w:tc>
      </w:tr>
      <w:tr w:rsidR="006907C4" w:rsidRPr="006907C4" w14:paraId="3056E622" w14:textId="77777777" w:rsidTr="00D945CA">
        <w:trPr>
          <w:jc w:val="center"/>
        </w:trPr>
        <w:tc>
          <w:tcPr>
            <w:tcW w:w="992" w:type="dxa"/>
          </w:tcPr>
          <w:p w14:paraId="00877E07"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2.</w:t>
            </w:r>
          </w:p>
        </w:tc>
        <w:tc>
          <w:tcPr>
            <w:tcW w:w="2268" w:type="dxa"/>
          </w:tcPr>
          <w:p w14:paraId="68FA9321"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Kurang Lancar</w:t>
            </w:r>
          </w:p>
        </w:tc>
        <w:tc>
          <w:tcPr>
            <w:tcW w:w="3331" w:type="dxa"/>
          </w:tcPr>
          <w:p w14:paraId="6FEB48DB"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10%</w:t>
            </w:r>
          </w:p>
        </w:tc>
      </w:tr>
      <w:tr w:rsidR="006907C4" w:rsidRPr="006907C4" w14:paraId="3263916D" w14:textId="77777777" w:rsidTr="00D945CA">
        <w:trPr>
          <w:jc w:val="center"/>
        </w:trPr>
        <w:tc>
          <w:tcPr>
            <w:tcW w:w="992" w:type="dxa"/>
          </w:tcPr>
          <w:p w14:paraId="10C76179"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3.</w:t>
            </w:r>
          </w:p>
        </w:tc>
        <w:tc>
          <w:tcPr>
            <w:tcW w:w="2268" w:type="dxa"/>
          </w:tcPr>
          <w:p w14:paraId="4BF31E7F"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Diragukan</w:t>
            </w:r>
          </w:p>
        </w:tc>
        <w:tc>
          <w:tcPr>
            <w:tcW w:w="3331" w:type="dxa"/>
          </w:tcPr>
          <w:p w14:paraId="48E5C92D"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50%</w:t>
            </w:r>
          </w:p>
        </w:tc>
      </w:tr>
      <w:tr w:rsidR="006907C4" w:rsidRPr="006907C4" w14:paraId="0541DDF5" w14:textId="77777777" w:rsidTr="00D945CA">
        <w:trPr>
          <w:jc w:val="center"/>
        </w:trPr>
        <w:tc>
          <w:tcPr>
            <w:tcW w:w="992" w:type="dxa"/>
          </w:tcPr>
          <w:p w14:paraId="30CEC06A"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4.</w:t>
            </w:r>
          </w:p>
        </w:tc>
        <w:tc>
          <w:tcPr>
            <w:tcW w:w="2268" w:type="dxa"/>
          </w:tcPr>
          <w:p w14:paraId="06B876BB"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Macet</w:t>
            </w:r>
          </w:p>
        </w:tc>
        <w:tc>
          <w:tcPr>
            <w:tcW w:w="3331" w:type="dxa"/>
          </w:tcPr>
          <w:p w14:paraId="6DAF9DB3" w14:textId="77777777" w:rsidR="006907C4" w:rsidRPr="006907C4" w:rsidRDefault="006907C4" w:rsidP="006907C4">
            <w:pPr>
              <w:widowControl w:val="0"/>
              <w:autoSpaceDE w:val="0"/>
              <w:autoSpaceDN w:val="0"/>
              <w:spacing w:line="360" w:lineRule="auto"/>
              <w:jc w:val="center"/>
              <w:rPr>
                <w:iCs/>
                <w:noProof/>
                <w:lang w:val="id-ID"/>
              </w:rPr>
            </w:pPr>
            <w:r w:rsidRPr="006907C4">
              <w:rPr>
                <w:iCs/>
                <w:noProof/>
                <w:lang w:val="id-ID"/>
              </w:rPr>
              <w:t>100%</w:t>
            </w:r>
          </w:p>
        </w:tc>
      </w:tr>
    </w:tbl>
    <w:p w14:paraId="4AECB248" w14:textId="77777777" w:rsidR="006907C4" w:rsidRPr="006907C4" w:rsidRDefault="006907C4" w:rsidP="006907C4">
      <w:pPr>
        <w:widowControl w:val="0"/>
        <w:spacing w:line="360" w:lineRule="auto"/>
        <w:ind w:left="1134"/>
        <w:jc w:val="both"/>
        <w:rPr>
          <w:iCs/>
          <w:noProof/>
          <w:lang w:val="id-ID"/>
        </w:rPr>
      </w:pPr>
      <w:r w:rsidRPr="006907C4">
        <w:rPr>
          <w:iCs/>
          <w:noProof/>
          <w:lang w:val="id-ID"/>
        </w:rPr>
        <w:t>Penggolongan kualitas piutang untuk objek retribusi, dapat dipilah berdasarkan karakteristik sebagai berikut :</w:t>
      </w:r>
    </w:p>
    <w:p w14:paraId="7580496C" w14:textId="77777777" w:rsidR="006907C4" w:rsidRPr="006907C4" w:rsidRDefault="006907C4" w:rsidP="00540BDD">
      <w:pPr>
        <w:widowControl w:val="0"/>
        <w:numPr>
          <w:ilvl w:val="0"/>
          <w:numId w:val="23"/>
        </w:numPr>
        <w:spacing w:line="360" w:lineRule="auto"/>
        <w:ind w:left="1418" w:hanging="284"/>
        <w:jc w:val="both"/>
        <w:rPr>
          <w:iCs/>
          <w:noProof/>
          <w:lang w:val="id-ID"/>
        </w:rPr>
      </w:pPr>
      <w:r w:rsidRPr="006907C4">
        <w:rPr>
          <w:iCs/>
          <w:noProof/>
          <w:lang w:val="id-ID"/>
        </w:rPr>
        <w:t>Kualitas lancar, jika umur piutang sampai dengan</w:t>
      </w:r>
      <w:r w:rsidRPr="006907C4">
        <w:rPr>
          <w:iCs/>
          <w:noProof/>
          <w:lang w:val="en-AU"/>
        </w:rPr>
        <w:t xml:space="preserve"> </w:t>
      </w:r>
      <w:r w:rsidRPr="006907C4">
        <w:rPr>
          <w:iCs/>
          <w:noProof/>
          <w:lang w:val="id-ID"/>
        </w:rPr>
        <w:t>1 bulan;</w:t>
      </w:r>
    </w:p>
    <w:p w14:paraId="558DA932" w14:textId="77777777" w:rsidR="006907C4" w:rsidRPr="006907C4" w:rsidRDefault="006907C4" w:rsidP="00540BDD">
      <w:pPr>
        <w:widowControl w:val="0"/>
        <w:numPr>
          <w:ilvl w:val="0"/>
          <w:numId w:val="23"/>
        </w:numPr>
        <w:spacing w:line="360" w:lineRule="auto"/>
        <w:ind w:left="1418" w:hanging="284"/>
        <w:jc w:val="both"/>
        <w:rPr>
          <w:iCs/>
          <w:noProof/>
          <w:lang w:val="id-ID"/>
        </w:rPr>
      </w:pPr>
      <w:r w:rsidRPr="006907C4">
        <w:rPr>
          <w:iCs/>
          <w:noProof/>
          <w:lang w:val="id-ID"/>
        </w:rPr>
        <w:t>Kualitas kurang lancar , jika umur piutang di atas 1 sampai dengan 3 bulan;</w:t>
      </w:r>
    </w:p>
    <w:p w14:paraId="36A0D1D6" w14:textId="77777777" w:rsidR="006907C4" w:rsidRPr="006907C4" w:rsidRDefault="006907C4" w:rsidP="00540BDD">
      <w:pPr>
        <w:widowControl w:val="0"/>
        <w:numPr>
          <w:ilvl w:val="0"/>
          <w:numId w:val="23"/>
        </w:numPr>
        <w:spacing w:line="360" w:lineRule="auto"/>
        <w:ind w:left="1418" w:hanging="284"/>
        <w:jc w:val="both"/>
        <w:rPr>
          <w:iCs/>
          <w:noProof/>
          <w:lang w:val="id-ID"/>
        </w:rPr>
      </w:pPr>
      <w:r w:rsidRPr="006907C4">
        <w:rPr>
          <w:iCs/>
          <w:noProof/>
          <w:lang w:val="id-ID"/>
        </w:rPr>
        <w:t>Kualitas diragukan , jika umur piutang di atas 3 sampai dengan 12 bulan;</w:t>
      </w:r>
    </w:p>
    <w:p w14:paraId="529EBD15" w14:textId="77777777" w:rsidR="006907C4" w:rsidRPr="006907C4" w:rsidRDefault="006907C4" w:rsidP="00540BDD">
      <w:pPr>
        <w:widowControl w:val="0"/>
        <w:numPr>
          <w:ilvl w:val="0"/>
          <w:numId w:val="23"/>
        </w:numPr>
        <w:spacing w:line="360" w:lineRule="auto"/>
        <w:ind w:left="1418" w:hanging="284"/>
        <w:jc w:val="both"/>
        <w:rPr>
          <w:iCs/>
          <w:noProof/>
          <w:lang w:val="id-ID"/>
        </w:rPr>
      </w:pPr>
      <w:r w:rsidRPr="006907C4">
        <w:rPr>
          <w:iCs/>
          <w:noProof/>
          <w:lang w:val="id-ID"/>
        </w:rPr>
        <w:t>Kualitas Macet, jika umur piutang lebih dari 12 bulan.</w:t>
      </w:r>
    </w:p>
    <w:p w14:paraId="2EC8AD44"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en-AU"/>
        </w:rPr>
        <w:t>Persediaan</w:t>
      </w:r>
    </w:p>
    <w:p w14:paraId="63ABCCFD" w14:textId="77777777" w:rsidR="006907C4" w:rsidRPr="006907C4" w:rsidRDefault="006907C4" w:rsidP="006907C4">
      <w:pPr>
        <w:widowControl w:val="0"/>
        <w:spacing w:line="360" w:lineRule="auto"/>
        <w:ind w:left="1134"/>
        <w:jc w:val="both"/>
        <w:rPr>
          <w:iCs/>
          <w:noProof/>
          <w:lang w:val="id-ID"/>
        </w:rPr>
      </w:pPr>
      <w:r w:rsidRPr="006907C4">
        <w:rPr>
          <w:iCs/>
          <w:noProof/>
          <w:lang w:val="id-ID"/>
        </w:rPr>
        <w:t>Persediaan dinilai dengan menggunakan harga terakhir yang diperoleh untuk setiap jenis persediaan sesuai dengan hasil perhitungan fisik (</w:t>
      </w:r>
      <w:r w:rsidRPr="006907C4">
        <w:rPr>
          <w:i/>
          <w:iCs/>
          <w:noProof/>
          <w:lang w:val="id-ID"/>
        </w:rPr>
        <w:t>stock opname</w:t>
      </w:r>
      <w:r w:rsidRPr="006907C4">
        <w:rPr>
          <w:iCs/>
          <w:noProof/>
          <w:lang w:val="id-ID"/>
        </w:rPr>
        <w:t>).</w:t>
      </w:r>
    </w:p>
    <w:p w14:paraId="50E3E418" w14:textId="77777777" w:rsidR="006907C4" w:rsidRPr="006907C4" w:rsidRDefault="006907C4" w:rsidP="006907C4">
      <w:pPr>
        <w:widowControl w:val="0"/>
        <w:spacing w:line="360" w:lineRule="auto"/>
        <w:ind w:left="1134"/>
        <w:jc w:val="both"/>
        <w:rPr>
          <w:iCs/>
          <w:noProof/>
          <w:lang w:val="en-AU"/>
        </w:rPr>
      </w:pPr>
      <w:r w:rsidRPr="006907C4">
        <w:rPr>
          <w:iCs/>
          <w:noProof/>
          <w:lang w:val="en-AU"/>
        </w:rPr>
        <w:t xml:space="preserve">Persediaan dicatat dengan metode </w:t>
      </w:r>
      <w:r w:rsidRPr="006907C4">
        <w:rPr>
          <w:i/>
          <w:iCs/>
          <w:noProof/>
          <w:lang w:val="en-AU"/>
        </w:rPr>
        <w:t>perpetual</w:t>
      </w:r>
      <w:r w:rsidRPr="006907C4">
        <w:rPr>
          <w:iCs/>
          <w:noProof/>
          <w:lang w:val="en-AU"/>
        </w:rPr>
        <w:t xml:space="preserve"> diterapkan untuk persediaan dengan kode akun 1.1.7.02 “persediaan bahan / material” sebagaimana kode akun yang disajikan dalam Lampiran III Permendagri No.64 Tahun 2013 tentang Penerapan SAP Berbasis Akrual pada Pemerintah Daerah. Sedangkan metode periodik diterapkan untuk jenis persediaan selain yang diterapkan dalam metode </w:t>
      </w:r>
      <w:r w:rsidRPr="006907C4">
        <w:rPr>
          <w:i/>
          <w:iCs/>
          <w:noProof/>
          <w:lang w:val="en-AU"/>
        </w:rPr>
        <w:t>perpetual</w:t>
      </w:r>
      <w:r w:rsidRPr="006907C4">
        <w:rPr>
          <w:iCs/>
          <w:noProof/>
          <w:lang w:val="en-AU"/>
        </w:rPr>
        <w:t xml:space="preserve"> sebagaimana disebutkan di atas.</w:t>
      </w:r>
    </w:p>
    <w:p w14:paraId="51B252EC" w14:textId="77777777" w:rsidR="006907C4" w:rsidRPr="006907C4" w:rsidRDefault="006907C4" w:rsidP="00540BDD">
      <w:pPr>
        <w:widowControl w:val="0"/>
        <w:numPr>
          <w:ilvl w:val="0"/>
          <w:numId w:val="20"/>
        </w:numPr>
        <w:spacing w:line="360" w:lineRule="auto"/>
        <w:ind w:left="1134" w:hanging="425"/>
        <w:jc w:val="both"/>
        <w:rPr>
          <w:iCs/>
          <w:noProof/>
          <w:lang w:val="id-ID"/>
        </w:rPr>
      </w:pPr>
      <w:r w:rsidRPr="006907C4">
        <w:rPr>
          <w:iCs/>
          <w:noProof/>
          <w:lang w:val="en-AU"/>
        </w:rPr>
        <w:t>Aset Tetap</w:t>
      </w:r>
    </w:p>
    <w:p w14:paraId="4123F848" w14:textId="77777777" w:rsidR="006907C4" w:rsidRPr="006907C4" w:rsidRDefault="006907C4" w:rsidP="006907C4">
      <w:pPr>
        <w:widowControl w:val="0"/>
        <w:spacing w:line="360" w:lineRule="auto"/>
        <w:ind w:left="1134"/>
        <w:jc w:val="both"/>
        <w:rPr>
          <w:iCs/>
          <w:noProof/>
          <w:lang w:val="en-AU"/>
        </w:rPr>
      </w:pPr>
      <w:r w:rsidRPr="006907C4">
        <w:rPr>
          <w:iCs/>
          <w:noProof/>
          <w:lang w:val="en-AU"/>
        </w:rPr>
        <w:t>Adalah aset berwujud yang mempunyai masa manfaat lebih dari 12 (dua belas) bulan untuk digunakan dalam kegiatan pemerintah daerah atau dimanfaatkan oleh masyarakat umum.</w:t>
      </w:r>
    </w:p>
    <w:p w14:paraId="1BF8C61D" w14:textId="77777777" w:rsidR="006907C4" w:rsidRPr="006907C4" w:rsidRDefault="006907C4" w:rsidP="006907C4">
      <w:pPr>
        <w:widowControl w:val="0"/>
        <w:spacing w:line="360" w:lineRule="auto"/>
        <w:ind w:left="1134"/>
        <w:jc w:val="both"/>
        <w:rPr>
          <w:iCs/>
          <w:noProof/>
          <w:lang w:val="en-AU"/>
        </w:rPr>
      </w:pPr>
      <w:r w:rsidRPr="006907C4">
        <w:rPr>
          <w:iCs/>
          <w:noProof/>
          <w:lang w:val="en-AU"/>
        </w:rPr>
        <w:t>Aset Tetap terdiri dari :</w:t>
      </w:r>
    </w:p>
    <w:p w14:paraId="31D505DA"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Tanah;</w:t>
      </w:r>
    </w:p>
    <w:p w14:paraId="544E4254"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Peralatan dan Mesin;</w:t>
      </w:r>
    </w:p>
    <w:p w14:paraId="59536AF4"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Gedung dan Bangunan;</w:t>
      </w:r>
    </w:p>
    <w:p w14:paraId="703AF5B1"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Jalan, Jaringan dan instalasi;</w:t>
      </w:r>
    </w:p>
    <w:p w14:paraId="20F08C73"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lastRenderedPageBreak/>
        <w:t>Aset Tetap Lainnya;</w:t>
      </w:r>
    </w:p>
    <w:p w14:paraId="4748E913"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Konstruksi Dalam Pengerjaan;</w:t>
      </w:r>
    </w:p>
    <w:p w14:paraId="53225AD0" w14:textId="77777777" w:rsidR="006907C4" w:rsidRPr="006907C4" w:rsidRDefault="006907C4" w:rsidP="00540BDD">
      <w:pPr>
        <w:widowControl w:val="0"/>
        <w:numPr>
          <w:ilvl w:val="0"/>
          <w:numId w:val="24"/>
        </w:numPr>
        <w:spacing w:line="360" w:lineRule="auto"/>
        <w:ind w:left="1560" w:hanging="426"/>
        <w:jc w:val="both"/>
        <w:rPr>
          <w:iCs/>
          <w:noProof/>
          <w:lang w:val="en-AU"/>
        </w:rPr>
      </w:pPr>
      <w:r w:rsidRPr="006907C4">
        <w:rPr>
          <w:iCs/>
          <w:noProof/>
          <w:lang w:val="en-AU"/>
        </w:rPr>
        <w:t>Akumulasi Penyusutan.</w:t>
      </w:r>
    </w:p>
    <w:p w14:paraId="6802C064"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Pengeluaran yang dikapitalisasikan dilakukan terhadap pengadaan tanah, pembelian peralatan dan mesin sampai siap pakai, pembuatan peralatan, mesin dan bangunan, pembangunan gedung dan bangunan, pembangunan jalan/irigasi/jaringan, pembelian aset tetap lainnya sampai siap pakai, dan pembangunan / pembuatan aset tetap lainnya.</w:t>
      </w:r>
    </w:p>
    <w:p w14:paraId="4C9BAC92"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Pada dasarnya, pengeluaran-pengeluaran untuk aset tetap setelah perolehan, dapat dikategorikan menjadi belanja modal (</w:t>
      </w:r>
      <w:r w:rsidRPr="006907C4">
        <w:rPr>
          <w:i/>
          <w:iCs/>
          <w:noProof/>
          <w:lang w:val="en-AU"/>
        </w:rPr>
        <w:t>capital expenditures</w:t>
      </w:r>
      <w:r w:rsidRPr="006907C4">
        <w:rPr>
          <w:iCs/>
          <w:noProof/>
          <w:lang w:val="en-AU"/>
        </w:rPr>
        <w:t>) dan pengeluaran pendapatan (</w:t>
      </w:r>
      <w:r w:rsidRPr="006907C4">
        <w:rPr>
          <w:i/>
          <w:iCs/>
          <w:noProof/>
          <w:lang w:val="en-AU"/>
        </w:rPr>
        <w:t>revenue expenditures</w:t>
      </w:r>
      <w:r w:rsidRPr="006907C4">
        <w:rPr>
          <w:iCs/>
          <w:noProof/>
          <w:lang w:val="en-AU"/>
        </w:rPr>
        <w:t>).</w:t>
      </w:r>
    </w:p>
    <w:p w14:paraId="0B383AA1"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Belanja modal adalah pengeluaran-pengeluaran yang harus dicatat sebagai aset (dikapitalisir). Pengeluaran-pengeluaran yang akan mendatangkan manfaat lebih dari satu periode akuntansi termasuk dalam kategori ini. Demikian pula dengan halnya pengeluaran-pengeluaran yang akan menambah efisiensi, memperpanjang umur aset atau meningkatkan kapasitas atau mutu produksi.</w:t>
      </w:r>
    </w:p>
    <w:p w14:paraId="072DE0F3"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Untuk dapat diakui sebagai aset tetap, suatu aset harus berwujud dan memenuhi kriteria :</w:t>
      </w:r>
    </w:p>
    <w:p w14:paraId="061B6F12" w14:textId="77777777" w:rsidR="006907C4" w:rsidRPr="006907C4" w:rsidRDefault="006907C4" w:rsidP="00540BDD">
      <w:pPr>
        <w:widowControl w:val="0"/>
        <w:numPr>
          <w:ilvl w:val="0"/>
          <w:numId w:val="25"/>
        </w:numPr>
        <w:spacing w:line="360" w:lineRule="auto"/>
        <w:ind w:left="1560" w:hanging="426"/>
        <w:jc w:val="both"/>
        <w:rPr>
          <w:iCs/>
          <w:noProof/>
          <w:lang w:val="en-AU"/>
        </w:rPr>
      </w:pPr>
      <w:r w:rsidRPr="006907C4">
        <w:rPr>
          <w:iCs/>
          <w:noProof/>
          <w:lang w:val="en-AU"/>
        </w:rPr>
        <w:t>Mempunyai masa manfaat lebih dari 12 (dua belas) bulan;</w:t>
      </w:r>
    </w:p>
    <w:p w14:paraId="6580C022" w14:textId="77777777" w:rsidR="006907C4" w:rsidRPr="006907C4" w:rsidRDefault="006907C4" w:rsidP="00540BDD">
      <w:pPr>
        <w:widowControl w:val="0"/>
        <w:numPr>
          <w:ilvl w:val="0"/>
          <w:numId w:val="25"/>
        </w:numPr>
        <w:spacing w:line="360" w:lineRule="auto"/>
        <w:ind w:left="1560" w:hanging="426"/>
        <w:jc w:val="both"/>
        <w:rPr>
          <w:iCs/>
          <w:noProof/>
          <w:lang w:val="en-AU"/>
        </w:rPr>
      </w:pPr>
      <w:r w:rsidRPr="006907C4">
        <w:rPr>
          <w:iCs/>
          <w:noProof/>
          <w:lang w:val="en-AU"/>
        </w:rPr>
        <w:t>Biaya perolehan aset dapat diukur secara andal;</w:t>
      </w:r>
    </w:p>
    <w:p w14:paraId="1757B3D8" w14:textId="77777777" w:rsidR="006907C4" w:rsidRPr="006907C4" w:rsidRDefault="006907C4" w:rsidP="00540BDD">
      <w:pPr>
        <w:widowControl w:val="0"/>
        <w:numPr>
          <w:ilvl w:val="0"/>
          <w:numId w:val="25"/>
        </w:numPr>
        <w:spacing w:line="360" w:lineRule="auto"/>
        <w:ind w:left="1560" w:hanging="426"/>
        <w:jc w:val="both"/>
        <w:rPr>
          <w:iCs/>
          <w:noProof/>
          <w:lang w:val="en-AU"/>
        </w:rPr>
      </w:pPr>
      <w:r w:rsidRPr="006907C4">
        <w:rPr>
          <w:iCs/>
          <w:noProof/>
          <w:lang w:val="en-AU"/>
        </w:rPr>
        <w:t>Tidak dimaksudkan untuk dijual dalam operasi normal entitas; dan</w:t>
      </w:r>
    </w:p>
    <w:p w14:paraId="1A9B10A1" w14:textId="77777777" w:rsidR="006907C4" w:rsidRPr="006907C4" w:rsidRDefault="006907C4" w:rsidP="00540BDD">
      <w:pPr>
        <w:widowControl w:val="0"/>
        <w:numPr>
          <w:ilvl w:val="0"/>
          <w:numId w:val="25"/>
        </w:numPr>
        <w:spacing w:line="360" w:lineRule="auto"/>
        <w:ind w:left="1560" w:hanging="426"/>
        <w:jc w:val="both"/>
        <w:rPr>
          <w:iCs/>
          <w:noProof/>
          <w:lang w:val="en-AU"/>
        </w:rPr>
      </w:pPr>
      <w:r w:rsidRPr="006907C4">
        <w:rPr>
          <w:iCs/>
          <w:noProof/>
          <w:lang w:val="en-AU"/>
        </w:rPr>
        <w:t>Diperoleh atau dibangun dengan maksud untuk digunakan.</w:t>
      </w:r>
    </w:p>
    <w:p w14:paraId="49D9BBF1"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Tujuan utama dari perolehan aset tetap adalah untuk digunakan oleh pemerintah daerah dalam mendukung kegiatan operasionalnya dan bukan dimaksud untuk dijual.</w:t>
      </w:r>
    </w:p>
    <w:p w14:paraId="410BE305" w14:textId="77777777" w:rsidR="006907C4" w:rsidRPr="006907C4" w:rsidRDefault="006907C4" w:rsidP="006907C4">
      <w:pPr>
        <w:widowControl w:val="0"/>
        <w:spacing w:line="360" w:lineRule="auto"/>
        <w:ind w:left="1134" w:firstLine="851"/>
        <w:jc w:val="both"/>
        <w:rPr>
          <w:iCs/>
          <w:noProof/>
          <w:lang w:val="en-AU"/>
        </w:rPr>
      </w:pPr>
      <w:r w:rsidRPr="006907C4">
        <w:rPr>
          <w:iCs/>
          <w:noProof/>
          <w:lang w:val="en-AU"/>
        </w:rPr>
        <w:t>Pengakuan aset tetap akan sangat andal bila aset tetap telah diterima atau diserahkan hak kepemilikannya dan atau pada saat penguasaannya berpindah.</w:t>
      </w:r>
    </w:p>
    <w:p w14:paraId="568B4929" w14:textId="3CD35775" w:rsidR="006907C4" w:rsidRPr="006907C4" w:rsidRDefault="006907C4" w:rsidP="001E43A1">
      <w:pPr>
        <w:widowControl w:val="0"/>
        <w:spacing w:line="360" w:lineRule="auto"/>
        <w:ind w:left="1134"/>
        <w:jc w:val="both"/>
        <w:rPr>
          <w:iCs/>
          <w:noProof/>
          <w:lang w:val="en-AU"/>
        </w:rPr>
      </w:pPr>
      <w:r w:rsidRPr="006907C4">
        <w:rPr>
          <w:i/>
          <w:iCs/>
          <w:noProof/>
          <w:lang w:val="en-AU"/>
        </w:rPr>
        <w:t>Capitalization Thresholds</w:t>
      </w:r>
      <w:r w:rsidRPr="006907C4">
        <w:rPr>
          <w:iCs/>
          <w:noProof/>
          <w:lang w:val="en-AU"/>
        </w:rPr>
        <w:t xml:space="preserve"> tertentu digunakan dalam penentuan apakah suatu pengeluaran harus dikapitalisasi atau tidak.</w:t>
      </w:r>
    </w:p>
    <w:p w14:paraId="38828EF9" w14:textId="77777777" w:rsidR="006907C4" w:rsidRPr="006907C4" w:rsidRDefault="006907C4" w:rsidP="006907C4">
      <w:pPr>
        <w:widowControl w:val="0"/>
        <w:spacing w:line="360" w:lineRule="auto"/>
        <w:ind w:left="1134"/>
        <w:jc w:val="both"/>
        <w:rPr>
          <w:iCs/>
          <w:noProof/>
          <w:lang w:val="en-AU"/>
        </w:rPr>
      </w:pPr>
      <w:r w:rsidRPr="006907C4">
        <w:rPr>
          <w:iCs/>
          <w:noProof/>
          <w:lang w:val="en-AU"/>
        </w:rPr>
        <w:t>Masa manfaat dan penambahan masa manfaat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949"/>
        <w:gridCol w:w="850"/>
        <w:gridCol w:w="850"/>
        <w:gridCol w:w="850"/>
        <w:gridCol w:w="850"/>
      </w:tblGrid>
      <w:tr w:rsidR="006907C4" w:rsidRPr="006907C4" w14:paraId="38A12E05" w14:textId="77777777" w:rsidTr="00D945CA">
        <w:tc>
          <w:tcPr>
            <w:tcW w:w="3828" w:type="dxa"/>
            <w:vMerge w:val="restart"/>
            <w:shd w:val="clear" w:color="auto" w:fill="auto"/>
            <w:vAlign w:val="center"/>
          </w:tcPr>
          <w:p w14:paraId="03B3C193"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Uraian</w:t>
            </w:r>
          </w:p>
        </w:tc>
        <w:tc>
          <w:tcPr>
            <w:tcW w:w="949" w:type="dxa"/>
            <w:vMerge w:val="restart"/>
            <w:shd w:val="clear" w:color="auto" w:fill="auto"/>
          </w:tcPr>
          <w:p w14:paraId="2215D316"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Masa Manfaat Baru (Tahun)</w:t>
            </w:r>
          </w:p>
        </w:tc>
        <w:tc>
          <w:tcPr>
            <w:tcW w:w="3400" w:type="dxa"/>
            <w:gridSpan w:val="4"/>
            <w:shd w:val="clear" w:color="auto" w:fill="auto"/>
          </w:tcPr>
          <w:p w14:paraId="3A4FACB0"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Tambahan Masa Manfaat</w:t>
            </w:r>
          </w:p>
          <w:p w14:paraId="1DA0B089"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Overhaul / Renovasi</w:t>
            </w:r>
          </w:p>
        </w:tc>
      </w:tr>
      <w:tr w:rsidR="006907C4" w:rsidRPr="006907C4" w14:paraId="4B4528BB" w14:textId="77777777" w:rsidTr="00D945CA">
        <w:tc>
          <w:tcPr>
            <w:tcW w:w="3828" w:type="dxa"/>
            <w:vMerge/>
            <w:shd w:val="clear" w:color="auto" w:fill="auto"/>
          </w:tcPr>
          <w:p w14:paraId="1A6F3CC7" w14:textId="77777777" w:rsidR="006907C4" w:rsidRPr="006907C4" w:rsidRDefault="006907C4" w:rsidP="006907C4">
            <w:pPr>
              <w:widowControl w:val="0"/>
              <w:autoSpaceDE w:val="0"/>
              <w:autoSpaceDN w:val="0"/>
              <w:jc w:val="both"/>
              <w:rPr>
                <w:iCs/>
                <w:noProof/>
                <w:sz w:val="22"/>
                <w:szCs w:val="22"/>
                <w:lang w:val="en-AU"/>
              </w:rPr>
            </w:pPr>
          </w:p>
        </w:tc>
        <w:tc>
          <w:tcPr>
            <w:tcW w:w="949" w:type="dxa"/>
            <w:vMerge/>
            <w:shd w:val="clear" w:color="auto" w:fill="auto"/>
          </w:tcPr>
          <w:p w14:paraId="387B524B" w14:textId="77777777" w:rsidR="006907C4" w:rsidRPr="006907C4" w:rsidRDefault="006907C4" w:rsidP="006907C4">
            <w:pPr>
              <w:widowControl w:val="0"/>
              <w:autoSpaceDE w:val="0"/>
              <w:autoSpaceDN w:val="0"/>
              <w:jc w:val="both"/>
              <w:rPr>
                <w:iCs/>
                <w:noProof/>
                <w:sz w:val="22"/>
                <w:szCs w:val="22"/>
                <w:lang w:val="en-AU"/>
              </w:rPr>
            </w:pPr>
          </w:p>
        </w:tc>
        <w:tc>
          <w:tcPr>
            <w:tcW w:w="850" w:type="dxa"/>
            <w:shd w:val="clear" w:color="auto" w:fill="auto"/>
            <w:vAlign w:val="center"/>
          </w:tcPr>
          <w:p w14:paraId="6E10E355"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&lt; 10%</w:t>
            </w:r>
          </w:p>
        </w:tc>
        <w:tc>
          <w:tcPr>
            <w:tcW w:w="850" w:type="dxa"/>
            <w:shd w:val="clear" w:color="auto" w:fill="auto"/>
            <w:vAlign w:val="center"/>
          </w:tcPr>
          <w:p w14:paraId="18EE16C9"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&gt;10%- 50%</w:t>
            </w:r>
          </w:p>
        </w:tc>
        <w:tc>
          <w:tcPr>
            <w:tcW w:w="850" w:type="dxa"/>
            <w:shd w:val="clear" w:color="auto" w:fill="auto"/>
            <w:vAlign w:val="center"/>
          </w:tcPr>
          <w:p w14:paraId="00ECEDDF"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&gt;50%-75%</w:t>
            </w:r>
          </w:p>
        </w:tc>
        <w:tc>
          <w:tcPr>
            <w:tcW w:w="850" w:type="dxa"/>
            <w:shd w:val="clear" w:color="auto" w:fill="auto"/>
            <w:vAlign w:val="center"/>
          </w:tcPr>
          <w:p w14:paraId="1C6E371E" w14:textId="77777777" w:rsidR="006907C4" w:rsidRPr="006907C4" w:rsidRDefault="006907C4" w:rsidP="006907C4">
            <w:pPr>
              <w:widowControl w:val="0"/>
              <w:autoSpaceDE w:val="0"/>
              <w:autoSpaceDN w:val="0"/>
              <w:jc w:val="center"/>
              <w:rPr>
                <w:iCs/>
                <w:noProof/>
                <w:sz w:val="22"/>
                <w:szCs w:val="22"/>
                <w:lang w:val="en-AU"/>
              </w:rPr>
            </w:pPr>
            <w:r w:rsidRPr="006907C4">
              <w:rPr>
                <w:iCs/>
                <w:noProof/>
                <w:sz w:val="22"/>
                <w:szCs w:val="22"/>
                <w:lang w:val="en-AU"/>
              </w:rPr>
              <w:t>&gt;75%-100%</w:t>
            </w:r>
          </w:p>
        </w:tc>
      </w:tr>
      <w:tr w:rsidR="006907C4" w:rsidRPr="006907C4" w14:paraId="6A8FBB4D" w14:textId="77777777" w:rsidTr="00D945CA">
        <w:tc>
          <w:tcPr>
            <w:tcW w:w="3828" w:type="dxa"/>
            <w:shd w:val="clear" w:color="auto" w:fill="auto"/>
          </w:tcPr>
          <w:p w14:paraId="37386111" w14:textId="77777777" w:rsidR="006907C4" w:rsidRPr="006907C4" w:rsidRDefault="006907C4" w:rsidP="006907C4">
            <w:pPr>
              <w:widowControl w:val="0"/>
              <w:autoSpaceDE w:val="0"/>
              <w:autoSpaceDN w:val="0"/>
              <w:spacing w:line="360" w:lineRule="auto"/>
              <w:jc w:val="both"/>
              <w:rPr>
                <w:b/>
                <w:iCs/>
                <w:noProof/>
                <w:sz w:val="22"/>
                <w:szCs w:val="22"/>
                <w:lang w:val="en-AU"/>
              </w:rPr>
            </w:pPr>
            <w:r w:rsidRPr="006907C4">
              <w:rPr>
                <w:b/>
                <w:iCs/>
                <w:noProof/>
                <w:sz w:val="22"/>
                <w:szCs w:val="22"/>
                <w:lang w:val="en-AU"/>
              </w:rPr>
              <w:t>ASET TETAP</w:t>
            </w:r>
          </w:p>
        </w:tc>
        <w:tc>
          <w:tcPr>
            <w:tcW w:w="949" w:type="dxa"/>
            <w:shd w:val="clear" w:color="auto" w:fill="auto"/>
            <w:vAlign w:val="center"/>
          </w:tcPr>
          <w:p w14:paraId="08F0A424"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12D5C030"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2D3AB360"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40003DB8"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644C9F7F" w14:textId="77777777" w:rsidR="006907C4" w:rsidRPr="006907C4" w:rsidRDefault="006907C4" w:rsidP="006907C4">
            <w:pPr>
              <w:widowControl w:val="0"/>
              <w:autoSpaceDE w:val="0"/>
              <w:autoSpaceDN w:val="0"/>
              <w:spacing w:line="360" w:lineRule="auto"/>
              <w:jc w:val="center"/>
              <w:rPr>
                <w:iCs/>
                <w:noProof/>
                <w:sz w:val="22"/>
                <w:szCs w:val="22"/>
                <w:lang w:val="en-AU"/>
              </w:rPr>
            </w:pPr>
          </w:p>
        </w:tc>
      </w:tr>
      <w:tr w:rsidR="006907C4" w:rsidRPr="006907C4" w14:paraId="52E126FF" w14:textId="77777777" w:rsidTr="00D945CA">
        <w:tc>
          <w:tcPr>
            <w:tcW w:w="3828" w:type="dxa"/>
            <w:shd w:val="clear" w:color="auto" w:fill="auto"/>
          </w:tcPr>
          <w:p w14:paraId="271175F4" w14:textId="77777777" w:rsidR="006907C4" w:rsidRPr="006907C4" w:rsidRDefault="006907C4" w:rsidP="006907C4">
            <w:pPr>
              <w:widowControl w:val="0"/>
              <w:autoSpaceDE w:val="0"/>
              <w:autoSpaceDN w:val="0"/>
              <w:spacing w:line="360" w:lineRule="auto"/>
              <w:jc w:val="both"/>
              <w:rPr>
                <w:b/>
                <w:iCs/>
                <w:noProof/>
                <w:sz w:val="22"/>
                <w:szCs w:val="22"/>
                <w:lang w:val="en-AU"/>
              </w:rPr>
            </w:pPr>
            <w:r w:rsidRPr="006907C4">
              <w:rPr>
                <w:b/>
                <w:iCs/>
                <w:noProof/>
                <w:sz w:val="22"/>
                <w:szCs w:val="22"/>
                <w:lang w:val="en-AU"/>
              </w:rPr>
              <w:t>Peralatan dan Mesin</w:t>
            </w:r>
          </w:p>
        </w:tc>
        <w:tc>
          <w:tcPr>
            <w:tcW w:w="949" w:type="dxa"/>
            <w:shd w:val="clear" w:color="auto" w:fill="auto"/>
            <w:vAlign w:val="center"/>
          </w:tcPr>
          <w:p w14:paraId="63E6EA94"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2CC220E9"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2E7548C3"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64752A91" w14:textId="77777777" w:rsidR="006907C4" w:rsidRPr="006907C4" w:rsidRDefault="006907C4" w:rsidP="006907C4">
            <w:pPr>
              <w:widowControl w:val="0"/>
              <w:autoSpaceDE w:val="0"/>
              <w:autoSpaceDN w:val="0"/>
              <w:spacing w:line="360" w:lineRule="auto"/>
              <w:jc w:val="center"/>
              <w:rPr>
                <w:iCs/>
                <w:noProof/>
                <w:sz w:val="22"/>
                <w:szCs w:val="22"/>
                <w:lang w:val="en-AU"/>
              </w:rPr>
            </w:pPr>
          </w:p>
        </w:tc>
        <w:tc>
          <w:tcPr>
            <w:tcW w:w="850" w:type="dxa"/>
            <w:shd w:val="clear" w:color="auto" w:fill="auto"/>
            <w:vAlign w:val="center"/>
          </w:tcPr>
          <w:p w14:paraId="7DEEF2AF" w14:textId="77777777" w:rsidR="006907C4" w:rsidRPr="006907C4" w:rsidRDefault="006907C4" w:rsidP="006907C4">
            <w:pPr>
              <w:widowControl w:val="0"/>
              <w:autoSpaceDE w:val="0"/>
              <w:autoSpaceDN w:val="0"/>
              <w:spacing w:line="360" w:lineRule="auto"/>
              <w:jc w:val="center"/>
              <w:rPr>
                <w:iCs/>
                <w:noProof/>
                <w:sz w:val="22"/>
                <w:szCs w:val="22"/>
                <w:lang w:val="en-AU"/>
              </w:rPr>
            </w:pPr>
          </w:p>
        </w:tc>
      </w:tr>
      <w:tr w:rsidR="006907C4" w:rsidRPr="006907C4" w14:paraId="74BE11E1" w14:textId="77777777" w:rsidTr="00D945CA">
        <w:tc>
          <w:tcPr>
            <w:tcW w:w="3828" w:type="dxa"/>
            <w:shd w:val="clear" w:color="auto" w:fill="auto"/>
          </w:tcPr>
          <w:p w14:paraId="22A1F58E"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Alat-Alat Besar Darat</w:t>
            </w:r>
          </w:p>
        </w:tc>
        <w:tc>
          <w:tcPr>
            <w:tcW w:w="949" w:type="dxa"/>
            <w:shd w:val="clear" w:color="auto" w:fill="auto"/>
            <w:vAlign w:val="center"/>
          </w:tcPr>
          <w:p w14:paraId="3A56182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10</w:t>
            </w:r>
          </w:p>
        </w:tc>
        <w:tc>
          <w:tcPr>
            <w:tcW w:w="850" w:type="dxa"/>
            <w:shd w:val="clear" w:color="auto" w:fill="auto"/>
            <w:vAlign w:val="center"/>
          </w:tcPr>
          <w:p w14:paraId="13E9B2FD"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07846270"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7CC123F2"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c>
          <w:tcPr>
            <w:tcW w:w="850" w:type="dxa"/>
            <w:shd w:val="clear" w:color="auto" w:fill="auto"/>
            <w:vAlign w:val="center"/>
          </w:tcPr>
          <w:p w14:paraId="188D0323"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5</w:t>
            </w:r>
          </w:p>
        </w:tc>
      </w:tr>
      <w:tr w:rsidR="006907C4" w:rsidRPr="006907C4" w14:paraId="060A5836" w14:textId="77777777" w:rsidTr="00D945CA">
        <w:tc>
          <w:tcPr>
            <w:tcW w:w="3828" w:type="dxa"/>
            <w:shd w:val="clear" w:color="auto" w:fill="auto"/>
          </w:tcPr>
          <w:p w14:paraId="3AC0DF79"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Alat-Alat Besar Apung</w:t>
            </w:r>
          </w:p>
        </w:tc>
        <w:tc>
          <w:tcPr>
            <w:tcW w:w="949" w:type="dxa"/>
            <w:shd w:val="clear" w:color="auto" w:fill="auto"/>
            <w:vAlign w:val="center"/>
          </w:tcPr>
          <w:p w14:paraId="1449ECD1"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8</w:t>
            </w:r>
          </w:p>
        </w:tc>
        <w:tc>
          <w:tcPr>
            <w:tcW w:w="850" w:type="dxa"/>
            <w:shd w:val="clear" w:color="auto" w:fill="auto"/>
            <w:vAlign w:val="center"/>
          </w:tcPr>
          <w:p w14:paraId="730EC8D1"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193AF14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05476500"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1EFA5E8F"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r>
      <w:tr w:rsidR="006907C4" w:rsidRPr="006907C4" w14:paraId="5E09FB1F" w14:textId="77777777" w:rsidTr="00D945CA">
        <w:tc>
          <w:tcPr>
            <w:tcW w:w="3828" w:type="dxa"/>
            <w:shd w:val="clear" w:color="auto" w:fill="auto"/>
          </w:tcPr>
          <w:p w14:paraId="55E6D54D"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Alat-Alat Bantu</w:t>
            </w:r>
          </w:p>
        </w:tc>
        <w:tc>
          <w:tcPr>
            <w:tcW w:w="949" w:type="dxa"/>
            <w:shd w:val="clear" w:color="auto" w:fill="auto"/>
            <w:vAlign w:val="center"/>
          </w:tcPr>
          <w:p w14:paraId="1391C1F8"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7</w:t>
            </w:r>
          </w:p>
        </w:tc>
        <w:tc>
          <w:tcPr>
            <w:tcW w:w="850" w:type="dxa"/>
            <w:shd w:val="clear" w:color="auto" w:fill="auto"/>
            <w:vAlign w:val="center"/>
          </w:tcPr>
          <w:p w14:paraId="59CAF626"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5A51EC57"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13E4ABF6"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46A5B47D"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r>
      <w:tr w:rsidR="006907C4" w:rsidRPr="006907C4" w14:paraId="593442E2" w14:textId="77777777" w:rsidTr="00D945CA">
        <w:tc>
          <w:tcPr>
            <w:tcW w:w="3828" w:type="dxa"/>
            <w:shd w:val="clear" w:color="auto" w:fill="auto"/>
          </w:tcPr>
          <w:p w14:paraId="3FF3BAB0"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Angkutan Darat Bermotor</w:t>
            </w:r>
          </w:p>
        </w:tc>
        <w:tc>
          <w:tcPr>
            <w:tcW w:w="949" w:type="dxa"/>
            <w:shd w:val="clear" w:color="auto" w:fill="auto"/>
            <w:vAlign w:val="center"/>
          </w:tcPr>
          <w:p w14:paraId="044DD765"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7</w:t>
            </w:r>
          </w:p>
        </w:tc>
        <w:tc>
          <w:tcPr>
            <w:tcW w:w="850" w:type="dxa"/>
            <w:shd w:val="clear" w:color="auto" w:fill="auto"/>
            <w:vAlign w:val="center"/>
          </w:tcPr>
          <w:p w14:paraId="394CEEEC"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5776942C"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7B1F3DE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7897235B"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r>
      <w:tr w:rsidR="006907C4" w:rsidRPr="006907C4" w14:paraId="2F90420D" w14:textId="77777777" w:rsidTr="00D945CA">
        <w:tc>
          <w:tcPr>
            <w:tcW w:w="3828" w:type="dxa"/>
            <w:shd w:val="clear" w:color="auto" w:fill="auto"/>
          </w:tcPr>
          <w:p w14:paraId="44F6B670"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Angkut Apung Bermotor</w:t>
            </w:r>
          </w:p>
        </w:tc>
        <w:tc>
          <w:tcPr>
            <w:tcW w:w="949" w:type="dxa"/>
            <w:shd w:val="clear" w:color="auto" w:fill="auto"/>
            <w:vAlign w:val="center"/>
          </w:tcPr>
          <w:p w14:paraId="47C1B477"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c>
          <w:tcPr>
            <w:tcW w:w="850" w:type="dxa"/>
            <w:shd w:val="clear" w:color="auto" w:fill="auto"/>
            <w:vAlign w:val="center"/>
          </w:tcPr>
          <w:p w14:paraId="6D35018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2588C97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0BA60598"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7B315B80"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r>
      <w:tr w:rsidR="006907C4" w:rsidRPr="006907C4" w14:paraId="4B016A84" w14:textId="77777777" w:rsidTr="00D945CA">
        <w:tc>
          <w:tcPr>
            <w:tcW w:w="3828" w:type="dxa"/>
            <w:shd w:val="clear" w:color="auto" w:fill="auto"/>
          </w:tcPr>
          <w:p w14:paraId="4C42ACA3"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lastRenderedPageBreak/>
              <w:t>Alat Angkut Apung Tak Bermotor</w:t>
            </w:r>
          </w:p>
        </w:tc>
        <w:tc>
          <w:tcPr>
            <w:tcW w:w="949" w:type="dxa"/>
            <w:shd w:val="clear" w:color="auto" w:fill="auto"/>
            <w:vAlign w:val="center"/>
          </w:tcPr>
          <w:p w14:paraId="34E5C0BB"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10</w:t>
            </w:r>
          </w:p>
        </w:tc>
        <w:tc>
          <w:tcPr>
            <w:tcW w:w="850" w:type="dxa"/>
            <w:shd w:val="clear" w:color="auto" w:fill="auto"/>
            <w:vAlign w:val="center"/>
          </w:tcPr>
          <w:p w14:paraId="6D1FA5C4"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72273641"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655944BC"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2CAEDA82"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5</w:t>
            </w:r>
          </w:p>
        </w:tc>
      </w:tr>
      <w:tr w:rsidR="006907C4" w:rsidRPr="006907C4" w14:paraId="04EA251A" w14:textId="77777777" w:rsidTr="00D945CA">
        <w:tc>
          <w:tcPr>
            <w:tcW w:w="3828" w:type="dxa"/>
            <w:shd w:val="clear" w:color="auto" w:fill="auto"/>
          </w:tcPr>
          <w:p w14:paraId="10603A20"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Angkutan Berat Tak Bermotor</w:t>
            </w:r>
          </w:p>
        </w:tc>
        <w:tc>
          <w:tcPr>
            <w:tcW w:w="949" w:type="dxa"/>
            <w:shd w:val="clear" w:color="auto" w:fill="auto"/>
            <w:vAlign w:val="center"/>
          </w:tcPr>
          <w:p w14:paraId="56A28DE1"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3529C9AE"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1F2AE2FE"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4B52E863"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46AA0E0F"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r>
      <w:tr w:rsidR="006907C4" w:rsidRPr="006907C4" w14:paraId="246A06F0" w14:textId="77777777" w:rsidTr="00D945CA">
        <w:tc>
          <w:tcPr>
            <w:tcW w:w="3828" w:type="dxa"/>
            <w:shd w:val="clear" w:color="auto" w:fill="auto"/>
          </w:tcPr>
          <w:p w14:paraId="259E0D25"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Angkut Bermotor Udara</w:t>
            </w:r>
          </w:p>
        </w:tc>
        <w:tc>
          <w:tcPr>
            <w:tcW w:w="949" w:type="dxa"/>
            <w:shd w:val="clear" w:color="auto" w:fill="auto"/>
            <w:vAlign w:val="center"/>
          </w:tcPr>
          <w:p w14:paraId="3B6B0ED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20</w:t>
            </w:r>
          </w:p>
        </w:tc>
        <w:tc>
          <w:tcPr>
            <w:tcW w:w="850" w:type="dxa"/>
            <w:shd w:val="clear" w:color="auto" w:fill="auto"/>
            <w:vAlign w:val="center"/>
          </w:tcPr>
          <w:p w14:paraId="15255C7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555945ED"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5</w:t>
            </w:r>
          </w:p>
        </w:tc>
        <w:tc>
          <w:tcPr>
            <w:tcW w:w="850" w:type="dxa"/>
            <w:shd w:val="clear" w:color="auto" w:fill="auto"/>
            <w:vAlign w:val="center"/>
          </w:tcPr>
          <w:p w14:paraId="5CDC893C"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7</w:t>
            </w:r>
          </w:p>
        </w:tc>
        <w:tc>
          <w:tcPr>
            <w:tcW w:w="850" w:type="dxa"/>
            <w:shd w:val="clear" w:color="auto" w:fill="auto"/>
            <w:vAlign w:val="center"/>
          </w:tcPr>
          <w:p w14:paraId="1389B178"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10</w:t>
            </w:r>
          </w:p>
        </w:tc>
      </w:tr>
      <w:tr w:rsidR="006907C4" w:rsidRPr="006907C4" w14:paraId="7A4F3A9A" w14:textId="77777777" w:rsidTr="00D945CA">
        <w:tc>
          <w:tcPr>
            <w:tcW w:w="3828" w:type="dxa"/>
            <w:shd w:val="clear" w:color="auto" w:fill="auto"/>
          </w:tcPr>
          <w:p w14:paraId="1298DD76"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Bengkel Bermesin</w:t>
            </w:r>
          </w:p>
        </w:tc>
        <w:tc>
          <w:tcPr>
            <w:tcW w:w="949" w:type="dxa"/>
            <w:shd w:val="clear" w:color="auto" w:fill="auto"/>
            <w:vAlign w:val="center"/>
          </w:tcPr>
          <w:p w14:paraId="0D74BB28"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10</w:t>
            </w:r>
          </w:p>
        </w:tc>
        <w:tc>
          <w:tcPr>
            <w:tcW w:w="850" w:type="dxa"/>
            <w:shd w:val="clear" w:color="auto" w:fill="auto"/>
            <w:vAlign w:val="center"/>
          </w:tcPr>
          <w:p w14:paraId="523CA55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7BA053E5"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50BF6F1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3</w:t>
            </w:r>
          </w:p>
        </w:tc>
        <w:tc>
          <w:tcPr>
            <w:tcW w:w="850" w:type="dxa"/>
            <w:shd w:val="clear" w:color="auto" w:fill="auto"/>
            <w:vAlign w:val="center"/>
          </w:tcPr>
          <w:p w14:paraId="5B161C7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6</w:t>
            </w:r>
          </w:p>
        </w:tc>
      </w:tr>
      <w:tr w:rsidR="006907C4" w:rsidRPr="006907C4" w14:paraId="427B33BF" w14:textId="77777777" w:rsidTr="00D945CA">
        <w:tc>
          <w:tcPr>
            <w:tcW w:w="3828" w:type="dxa"/>
            <w:shd w:val="clear" w:color="auto" w:fill="auto"/>
          </w:tcPr>
          <w:p w14:paraId="4C880E52"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Bengkel Tak Bermesin</w:t>
            </w:r>
          </w:p>
        </w:tc>
        <w:tc>
          <w:tcPr>
            <w:tcW w:w="949" w:type="dxa"/>
            <w:shd w:val="clear" w:color="auto" w:fill="auto"/>
            <w:vAlign w:val="center"/>
          </w:tcPr>
          <w:p w14:paraId="1A9A3AAE"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5</w:t>
            </w:r>
          </w:p>
        </w:tc>
        <w:tc>
          <w:tcPr>
            <w:tcW w:w="850" w:type="dxa"/>
            <w:shd w:val="clear" w:color="auto" w:fill="auto"/>
            <w:vAlign w:val="center"/>
          </w:tcPr>
          <w:p w14:paraId="29C9E55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417073C1"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12158696"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5ED8E94E"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r>
      <w:tr w:rsidR="006907C4" w:rsidRPr="006907C4" w14:paraId="7FD62367" w14:textId="77777777" w:rsidTr="00D945CA">
        <w:tc>
          <w:tcPr>
            <w:tcW w:w="3828" w:type="dxa"/>
            <w:shd w:val="clear" w:color="auto" w:fill="auto"/>
          </w:tcPr>
          <w:p w14:paraId="0B7CFB22"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Ukur</w:t>
            </w:r>
          </w:p>
        </w:tc>
        <w:tc>
          <w:tcPr>
            <w:tcW w:w="949" w:type="dxa"/>
            <w:shd w:val="clear" w:color="auto" w:fill="auto"/>
            <w:vAlign w:val="center"/>
          </w:tcPr>
          <w:p w14:paraId="54BB0B8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5</w:t>
            </w:r>
          </w:p>
        </w:tc>
        <w:tc>
          <w:tcPr>
            <w:tcW w:w="850" w:type="dxa"/>
            <w:shd w:val="clear" w:color="auto" w:fill="auto"/>
            <w:vAlign w:val="center"/>
          </w:tcPr>
          <w:p w14:paraId="26B66BD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3F543EF2"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1DFF9EF6"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7281FD0F"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r>
      <w:tr w:rsidR="006907C4" w:rsidRPr="006907C4" w14:paraId="40313ED9" w14:textId="77777777" w:rsidTr="00D945CA">
        <w:tc>
          <w:tcPr>
            <w:tcW w:w="3828" w:type="dxa"/>
            <w:shd w:val="clear" w:color="auto" w:fill="auto"/>
          </w:tcPr>
          <w:p w14:paraId="55192977" w14:textId="77777777" w:rsidR="006907C4" w:rsidRPr="006907C4" w:rsidRDefault="006907C4" w:rsidP="006907C4">
            <w:pPr>
              <w:widowControl w:val="0"/>
              <w:autoSpaceDE w:val="0"/>
              <w:autoSpaceDN w:val="0"/>
              <w:spacing w:line="360" w:lineRule="auto"/>
              <w:jc w:val="both"/>
              <w:rPr>
                <w:iCs/>
                <w:noProof/>
                <w:sz w:val="22"/>
                <w:szCs w:val="22"/>
                <w:lang w:val="en-AU"/>
              </w:rPr>
            </w:pPr>
            <w:r w:rsidRPr="006907C4">
              <w:rPr>
                <w:iCs/>
                <w:noProof/>
                <w:sz w:val="22"/>
                <w:szCs w:val="22"/>
                <w:lang w:val="en-AU"/>
              </w:rPr>
              <w:t>Alat Pengolahan Pertanian</w:t>
            </w:r>
          </w:p>
        </w:tc>
        <w:tc>
          <w:tcPr>
            <w:tcW w:w="949" w:type="dxa"/>
            <w:shd w:val="clear" w:color="auto" w:fill="auto"/>
            <w:vAlign w:val="center"/>
          </w:tcPr>
          <w:p w14:paraId="4158AE98"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c>
          <w:tcPr>
            <w:tcW w:w="850" w:type="dxa"/>
            <w:shd w:val="clear" w:color="auto" w:fill="auto"/>
            <w:vAlign w:val="center"/>
          </w:tcPr>
          <w:p w14:paraId="022EDA6F"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5A7E864D"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42F317BC"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02E25706"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r>
      <w:tr w:rsidR="006907C4" w:rsidRPr="006907C4" w14:paraId="3C2F7102" w14:textId="77777777" w:rsidTr="00D945CA">
        <w:tc>
          <w:tcPr>
            <w:tcW w:w="3828" w:type="dxa"/>
            <w:shd w:val="clear" w:color="auto" w:fill="auto"/>
          </w:tcPr>
          <w:p w14:paraId="3C44D11E" w14:textId="77777777" w:rsidR="006907C4" w:rsidRPr="006907C4" w:rsidRDefault="006907C4" w:rsidP="006907C4">
            <w:pPr>
              <w:widowControl w:val="0"/>
              <w:autoSpaceDE w:val="0"/>
              <w:autoSpaceDN w:val="0"/>
              <w:rPr>
                <w:iCs/>
                <w:noProof/>
                <w:sz w:val="22"/>
                <w:szCs w:val="22"/>
                <w:lang w:val="en-AU"/>
              </w:rPr>
            </w:pPr>
            <w:r w:rsidRPr="006907C4">
              <w:rPr>
                <w:iCs/>
                <w:noProof/>
                <w:sz w:val="22"/>
                <w:szCs w:val="22"/>
                <w:lang w:val="en-AU"/>
              </w:rPr>
              <w:t>Alat Pemeliharaan Tanaman / Alat Penyimpanan Pertanian</w:t>
            </w:r>
          </w:p>
        </w:tc>
        <w:tc>
          <w:tcPr>
            <w:tcW w:w="949" w:type="dxa"/>
            <w:shd w:val="clear" w:color="auto" w:fill="auto"/>
            <w:vAlign w:val="center"/>
          </w:tcPr>
          <w:p w14:paraId="371744EA"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4</w:t>
            </w:r>
          </w:p>
        </w:tc>
        <w:tc>
          <w:tcPr>
            <w:tcW w:w="850" w:type="dxa"/>
            <w:shd w:val="clear" w:color="auto" w:fill="auto"/>
            <w:vAlign w:val="center"/>
          </w:tcPr>
          <w:p w14:paraId="12BB96C2"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0</w:t>
            </w:r>
          </w:p>
        </w:tc>
        <w:tc>
          <w:tcPr>
            <w:tcW w:w="850" w:type="dxa"/>
            <w:shd w:val="clear" w:color="auto" w:fill="auto"/>
            <w:vAlign w:val="center"/>
          </w:tcPr>
          <w:p w14:paraId="41934A79"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4A9CCE10"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1</w:t>
            </w:r>
          </w:p>
        </w:tc>
        <w:tc>
          <w:tcPr>
            <w:tcW w:w="850" w:type="dxa"/>
            <w:shd w:val="clear" w:color="auto" w:fill="auto"/>
            <w:vAlign w:val="center"/>
          </w:tcPr>
          <w:p w14:paraId="7C9A07F0" w14:textId="77777777" w:rsidR="006907C4" w:rsidRPr="006907C4" w:rsidRDefault="006907C4" w:rsidP="006907C4">
            <w:pPr>
              <w:widowControl w:val="0"/>
              <w:autoSpaceDE w:val="0"/>
              <w:autoSpaceDN w:val="0"/>
              <w:spacing w:line="360" w:lineRule="auto"/>
              <w:jc w:val="center"/>
              <w:rPr>
                <w:iCs/>
                <w:noProof/>
                <w:sz w:val="22"/>
                <w:szCs w:val="22"/>
                <w:lang w:val="en-AU"/>
              </w:rPr>
            </w:pPr>
            <w:r w:rsidRPr="006907C4">
              <w:rPr>
                <w:iCs/>
                <w:noProof/>
                <w:sz w:val="22"/>
                <w:szCs w:val="22"/>
                <w:lang w:val="en-AU"/>
              </w:rPr>
              <w:t>2</w:t>
            </w:r>
          </w:p>
        </w:tc>
      </w:tr>
    </w:tbl>
    <w:p w14:paraId="030F2615" w14:textId="77777777" w:rsidR="006907C4" w:rsidRPr="006907C4" w:rsidRDefault="006907C4" w:rsidP="006907C4">
      <w:pPr>
        <w:widowControl w:val="0"/>
        <w:spacing w:line="360" w:lineRule="auto"/>
        <w:ind w:left="1134"/>
        <w:jc w:val="both"/>
        <w:rPr>
          <w:iCs/>
          <w:noProof/>
          <w:lang w:val="en-AU"/>
        </w:rPr>
      </w:pPr>
    </w:p>
    <w:p w14:paraId="7734AAA0" w14:textId="77777777" w:rsidR="006907C4" w:rsidRPr="006907C4" w:rsidRDefault="006907C4" w:rsidP="006907C4">
      <w:pPr>
        <w:pStyle w:val="BodyTextIndent"/>
        <w:widowControl w:val="0"/>
        <w:spacing w:line="360" w:lineRule="auto"/>
        <w:ind w:left="709" w:hanging="709"/>
        <w:rPr>
          <w:rFonts w:ascii="Times New Roman" w:hAnsi="Times New Roman"/>
          <w:i w:val="0"/>
          <w:iCs w:val="0"/>
          <w:noProof/>
          <w:lang w:val="en-AU"/>
        </w:rPr>
      </w:pPr>
      <w:r w:rsidRPr="006907C4">
        <w:rPr>
          <w:rFonts w:ascii="Times New Roman" w:hAnsi="Times New Roman"/>
          <w:i w:val="0"/>
          <w:iCs w:val="0"/>
          <w:lang w:val="sv-SE"/>
        </w:rPr>
        <w:t xml:space="preserve">4.4.3 </w:t>
      </w:r>
      <w:bookmarkStart w:id="5" w:name="_Hlk503520297"/>
      <w:r w:rsidRPr="006907C4">
        <w:rPr>
          <w:rFonts w:ascii="Times New Roman" w:hAnsi="Times New Roman"/>
          <w:i w:val="0"/>
          <w:iCs w:val="0"/>
          <w:noProof/>
          <w:lang w:val="en-AU"/>
        </w:rPr>
        <w:t>Kebijakan Akuntansi Kewajiban</w:t>
      </w:r>
      <w:bookmarkEnd w:id="5"/>
    </w:p>
    <w:p w14:paraId="3A82A268" w14:textId="77777777" w:rsidR="006907C4" w:rsidRPr="006907C4" w:rsidRDefault="006907C4" w:rsidP="006907C4">
      <w:pPr>
        <w:widowControl w:val="0"/>
        <w:spacing w:line="360" w:lineRule="auto"/>
        <w:ind w:left="709"/>
        <w:jc w:val="both"/>
        <w:rPr>
          <w:iCs/>
          <w:noProof/>
          <w:lang w:val="en-AU"/>
        </w:rPr>
      </w:pPr>
      <w:r w:rsidRPr="006907C4">
        <w:rPr>
          <w:iCs/>
          <w:noProof/>
          <w:lang w:val="en-AU"/>
        </w:rPr>
        <w:t>Kewajiban adalah utang yang timbul dari peristiwa masa lalu yang penyelesaiannya mengakibatkan aliran keluar sumber daya ekonomi pemerintah daerah.</w:t>
      </w:r>
    </w:p>
    <w:p w14:paraId="409D37F0" w14:textId="77777777" w:rsidR="006907C4" w:rsidRPr="006907C4" w:rsidRDefault="006907C4" w:rsidP="00540BDD">
      <w:pPr>
        <w:widowControl w:val="0"/>
        <w:numPr>
          <w:ilvl w:val="0"/>
          <w:numId w:val="26"/>
        </w:numPr>
        <w:spacing w:line="360" w:lineRule="auto"/>
        <w:ind w:left="1276" w:hanging="567"/>
        <w:jc w:val="both"/>
        <w:rPr>
          <w:iCs/>
          <w:noProof/>
          <w:lang w:val="en-AU"/>
        </w:rPr>
      </w:pPr>
      <w:r w:rsidRPr="006907C4">
        <w:rPr>
          <w:iCs/>
          <w:noProof/>
          <w:lang w:val="en-AU"/>
        </w:rPr>
        <w:t>Kewajiban Jangka Pendek</w:t>
      </w:r>
    </w:p>
    <w:p w14:paraId="6A77C8F4" w14:textId="77777777" w:rsidR="006907C4" w:rsidRPr="006907C4" w:rsidRDefault="006907C4" w:rsidP="006907C4">
      <w:pPr>
        <w:widowControl w:val="0"/>
        <w:spacing w:line="360" w:lineRule="auto"/>
        <w:ind w:left="1276"/>
        <w:jc w:val="both"/>
        <w:rPr>
          <w:iCs/>
          <w:noProof/>
          <w:lang w:val="en-AU"/>
        </w:rPr>
      </w:pPr>
      <w:r w:rsidRPr="006907C4">
        <w:rPr>
          <w:iCs/>
          <w:noProof/>
          <w:lang w:val="en-AU"/>
        </w:rPr>
        <w:t>Suatu kewajiban diklasifikasikan sebagai kewajiban jangka pendek jika diharapkan dibayar (atau jatuh tempo) dalam waktu 12 bulan.</w:t>
      </w:r>
    </w:p>
    <w:p w14:paraId="10651F85" w14:textId="77777777" w:rsidR="006907C4" w:rsidRPr="006907C4" w:rsidRDefault="006907C4" w:rsidP="006907C4">
      <w:pPr>
        <w:widowControl w:val="0"/>
        <w:spacing w:line="360" w:lineRule="auto"/>
        <w:ind w:left="1276"/>
        <w:jc w:val="both"/>
        <w:rPr>
          <w:iCs/>
          <w:noProof/>
          <w:lang w:val="en-AU"/>
        </w:rPr>
      </w:pPr>
      <w:r w:rsidRPr="006907C4">
        <w:rPr>
          <w:iCs/>
          <w:noProof/>
          <w:lang w:val="en-AU"/>
        </w:rPr>
        <w:t>Pendapatan diterima dimuka, terdiri dari :</w:t>
      </w:r>
    </w:p>
    <w:p w14:paraId="1276F3DB" w14:textId="77777777" w:rsidR="006907C4" w:rsidRPr="006907C4" w:rsidRDefault="006907C4" w:rsidP="00540BDD">
      <w:pPr>
        <w:widowControl w:val="0"/>
        <w:numPr>
          <w:ilvl w:val="0"/>
          <w:numId w:val="27"/>
        </w:numPr>
        <w:spacing w:line="360" w:lineRule="auto"/>
        <w:ind w:left="1701" w:hanging="425"/>
        <w:jc w:val="both"/>
        <w:rPr>
          <w:iCs/>
          <w:noProof/>
          <w:lang w:val="en-AU"/>
        </w:rPr>
      </w:pPr>
      <w:r w:rsidRPr="006907C4">
        <w:rPr>
          <w:iCs/>
          <w:noProof/>
          <w:lang w:val="en-AU"/>
        </w:rPr>
        <w:t>Setoran kelebihan pembayaran kepada Pihak III;</w:t>
      </w:r>
    </w:p>
    <w:p w14:paraId="7875D76C" w14:textId="77777777" w:rsidR="006907C4" w:rsidRPr="006907C4" w:rsidRDefault="006907C4" w:rsidP="00540BDD">
      <w:pPr>
        <w:widowControl w:val="0"/>
        <w:numPr>
          <w:ilvl w:val="0"/>
          <w:numId w:val="27"/>
        </w:numPr>
        <w:spacing w:line="360" w:lineRule="auto"/>
        <w:ind w:left="1701" w:hanging="425"/>
        <w:jc w:val="both"/>
        <w:rPr>
          <w:iCs/>
          <w:noProof/>
          <w:lang w:val="en-AU"/>
        </w:rPr>
      </w:pPr>
      <w:r w:rsidRPr="006907C4">
        <w:rPr>
          <w:iCs/>
          <w:noProof/>
          <w:lang w:val="en-AU"/>
        </w:rPr>
        <w:t>Uang muka penjualan produk Pemerintah Daerah dari Pihak III;</w:t>
      </w:r>
    </w:p>
    <w:p w14:paraId="5BD63348" w14:textId="77777777" w:rsidR="006907C4" w:rsidRPr="006907C4" w:rsidRDefault="006907C4" w:rsidP="00540BDD">
      <w:pPr>
        <w:widowControl w:val="0"/>
        <w:numPr>
          <w:ilvl w:val="0"/>
          <w:numId w:val="27"/>
        </w:numPr>
        <w:spacing w:line="360" w:lineRule="auto"/>
        <w:ind w:left="1701" w:hanging="425"/>
        <w:jc w:val="both"/>
        <w:rPr>
          <w:iCs/>
          <w:noProof/>
          <w:lang w:val="en-AU"/>
        </w:rPr>
      </w:pPr>
      <w:r w:rsidRPr="006907C4">
        <w:rPr>
          <w:iCs/>
          <w:noProof/>
          <w:lang w:val="en-AU"/>
        </w:rPr>
        <w:t>Uang muka lelang penjualan Aset Daerah.</w:t>
      </w:r>
    </w:p>
    <w:p w14:paraId="437A4479" w14:textId="77777777" w:rsidR="006907C4" w:rsidRPr="006907C4" w:rsidRDefault="006907C4" w:rsidP="00540BDD">
      <w:pPr>
        <w:widowControl w:val="0"/>
        <w:numPr>
          <w:ilvl w:val="0"/>
          <w:numId w:val="26"/>
        </w:numPr>
        <w:spacing w:line="360" w:lineRule="auto"/>
        <w:ind w:left="1276" w:hanging="567"/>
        <w:jc w:val="both"/>
        <w:rPr>
          <w:iCs/>
          <w:noProof/>
          <w:lang w:val="en-AU"/>
        </w:rPr>
      </w:pPr>
      <w:r w:rsidRPr="006907C4">
        <w:rPr>
          <w:iCs/>
          <w:noProof/>
          <w:lang w:val="en-AU"/>
        </w:rPr>
        <w:t>Kewajiban Jangka Panjang</w:t>
      </w:r>
    </w:p>
    <w:p w14:paraId="44A19E56" w14:textId="77777777" w:rsidR="006907C4" w:rsidRPr="006907C4" w:rsidRDefault="006907C4" w:rsidP="006907C4">
      <w:pPr>
        <w:widowControl w:val="0"/>
        <w:spacing w:line="360" w:lineRule="auto"/>
        <w:ind w:left="1276"/>
        <w:jc w:val="both"/>
        <w:rPr>
          <w:iCs/>
          <w:noProof/>
          <w:lang w:val="en-AU"/>
        </w:rPr>
      </w:pPr>
      <w:r w:rsidRPr="006907C4">
        <w:rPr>
          <w:iCs/>
          <w:noProof/>
          <w:lang w:val="en-AU"/>
        </w:rPr>
        <w:t>Wajiban jangka panjang biasanya muncul sebagai akibat dari pembiayaan yang dilakukan oleh pemerintah daerah untuk menutup defisit anggarannya. Secara umum, kewajiban jangka panjang adalah semua kewajiban pemerintah daerah yang waktu jatuh temponya lebih dari 12 bulan sejak tanggal pelaporan.</w:t>
      </w:r>
    </w:p>
    <w:p w14:paraId="074434EB" w14:textId="77777777" w:rsidR="006907C4" w:rsidRPr="006907C4" w:rsidRDefault="006907C4" w:rsidP="00540BDD">
      <w:pPr>
        <w:widowControl w:val="0"/>
        <w:numPr>
          <w:ilvl w:val="0"/>
          <w:numId w:val="26"/>
        </w:numPr>
        <w:spacing w:line="360" w:lineRule="auto"/>
        <w:ind w:left="1276" w:hanging="567"/>
        <w:jc w:val="both"/>
        <w:rPr>
          <w:iCs/>
          <w:noProof/>
          <w:lang w:val="en-AU"/>
        </w:rPr>
      </w:pPr>
      <w:r w:rsidRPr="006907C4">
        <w:rPr>
          <w:iCs/>
          <w:noProof/>
          <w:lang w:val="en-AU"/>
        </w:rPr>
        <w:t>Kewajiban diakui jika besar kemungkinan bahwa pengeluaran sumber daya ekonomi akan dilakukan atau telah dilakukan untuk menyelesaikan kewajiban yang ada sekarang, dan perubahan atas kewajiban tersebut mempunyai nilai penyelesaian yang dapat diukur dengan andal. Kewajiban diakui pada saat dana pinjaman diterima atau pada saat kewajiban timbul.</w:t>
      </w:r>
    </w:p>
    <w:p w14:paraId="5EAECF85" w14:textId="77777777" w:rsidR="006907C4" w:rsidRPr="006907C4" w:rsidRDefault="006907C4" w:rsidP="00540BDD">
      <w:pPr>
        <w:widowControl w:val="0"/>
        <w:numPr>
          <w:ilvl w:val="0"/>
          <w:numId w:val="26"/>
        </w:numPr>
        <w:spacing w:line="360" w:lineRule="auto"/>
        <w:ind w:left="1276" w:hanging="567"/>
        <w:jc w:val="both"/>
        <w:rPr>
          <w:iCs/>
          <w:noProof/>
          <w:lang w:val="en-AU"/>
        </w:rPr>
      </w:pPr>
      <w:r w:rsidRPr="006907C4">
        <w:rPr>
          <w:iCs/>
          <w:noProof/>
          <w:lang w:val="en-AU"/>
        </w:rPr>
        <w:t>Kewajiban dicatat sebesar nilai nominal. Nilai nominal atas kewajiban mencerminkan nilai kewajiban pemerintah daerah pada saat pertama kali transaksi berlangsung.</w:t>
      </w:r>
    </w:p>
    <w:p w14:paraId="735C0B56" w14:textId="77777777" w:rsidR="009D099B" w:rsidRPr="000054AA" w:rsidRDefault="009D099B" w:rsidP="000054AA">
      <w:pPr>
        <w:widowControl w:val="0"/>
        <w:spacing w:before="120" w:line="360" w:lineRule="auto"/>
        <w:ind w:firstLine="900"/>
        <w:jc w:val="both"/>
        <w:rPr>
          <w:lang w:val="sv-SE"/>
        </w:rPr>
      </w:pPr>
    </w:p>
    <w:p w14:paraId="2D2BE345" w14:textId="77777777" w:rsidR="00C73725" w:rsidRPr="000054AA" w:rsidRDefault="006907C4" w:rsidP="006907C4">
      <w:pPr>
        <w:pStyle w:val="Heading2"/>
        <w:keepNext w:val="0"/>
        <w:widowControl w:val="0"/>
        <w:tabs>
          <w:tab w:val="left" w:pos="900"/>
        </w:tabs>
        <w:rPr>
          <w:lang w:val="es-ES"/>
        </w:rPr>
      </w:pPr>
      <w:r w:rsidRPr="000054AA">
        <w:rPr>
          <w:lang w:val="es-ES"/>
        </w:rPr>
        <w:t xml:space="preserve"> </w:t>
      </w:r>
    </w:p>
    <w:p w14:paraId="07BA9FD1" w14:textId="77777777" w:rsidR="00C73725" w:rsidRPr="000054AA" w:rsidRDefault="00C73725" w:rsidP="000054AA">
      <w:pPr>
        <w:widowControl w:val="0"/>
        <w:spacing w:line="360" w:lineRule="auto"/>
        <w:ind w:firstLine="540"/>
        <w:jc w:val="both"/>
        <w:rPr>
          <w:lang w:val="es-ES"/>
        </w:rPr>
      </w:pPr>
    </w:p>
    <w:p w14:paraId="6D1B7E46" w14:textId="367DE11F" w:rsidR="00E018E1" w:rsidRDefault="00E018E1" w:rsidP="00F90313">
      <w:pPr>
        <w:widowControl w:val="0"/>
        <w:spacing w:line="360" w:lineRule="auto"/>
        <w:jc w:val="both"/>
        <w:rPr>
          <w:lang w:val="id-ID"/>
        </w:rPr>
      </w:pPr>
    </w:p>
    <w:p w14:paraId="163221BB" w14:textId="77777777" w:rsidR="00D52999" w:rsidRDefault="00D52999" w:rsidP="00F90313">
      <w:pPr>
        <w:widowControl w:val="0"/>
        <w:spacing w:line="360" w:lineRule="auto"/>
        <w:jc w:val="both"/>
        <w:rPr>
          <w:lang w:val="id-ID"/>
        </w:rPr>
      </w:pPr>
    </w:p>
    <w:p w14:paraId="6D1C4456" w14:textId="77777777" w:rsidR="00164A74" w:rsidRPr="00F90313" w:rsidRDefault="00164A74" w:rsidP="00F90313">
      <w:pPr>
        <w:widowControl w:val="0"/>
        <w:spacing w:line="360" w:lineRule="auto"/>
        <w:jc w:val="both"/>
        <w:rPr>
          <w:lang w:val="id-ID"/>
        </w:rPr>
      </w:pPr>
    </w:p>
    <w:p w14:paraId="38AC11B5" w14:textId="77777777" w:rsidR="00C17BFB" w:rsidRPr="000054AA" w:rsidRDefault="00593791" w:rsidP="000054AA">
      <w:pPr>
        <w:widowControl w:val="0"/>
        <w:spacing w:before="120" w:line="360" w:lineRule="auto"/>
        <w:ind w:left="540"/>
        <w:jc w:val="center"/>
        <w:rPr>
          <w:b/>
          <w:lang w:val="es-ES"/>
        </w:rPr>
      </w:pPr>
      <w:r w:rsidRPr="000054AA">
        <w:rPr>
          <w:b/>
          <w:lang w:val="es-ES"/>
        </w:rPr>
        <w:lastRenderedPageBreak/>
        <w:t>BAB</w:t>
      </w:r>
      <w:r w:rsidR="00C17BFB" w:rsidRPr="000054AA">
        <w:rPr>
          <w:b/>
          <w:lang w:val="es-ES"/>
        </w:rPr>
        <w:t xml:space="preserve"> V</w:t>
      </w:r>
    </w:p>
    <w:p w14:paraId="3C302911" w14:textId="77777777" w:rsidR="004A3252" w:rsidRDefault="00C17BFB" w:rsidP="004A3252">
      <w:pPr>
        <w:widowControl w:val="0"/>
        <w:spacing w:line="360" w:lineRule="auto"/>
        <w:jc w:val="center"/>
        <w:rPr>
          <w:b/>
          <w:lang w:val="es-ES"/>
        </w:rPr>
      </w:pPr>
      <w:r w:rsidRPr="000054AA">
        <w:rPr>
          <w:b/>
          <w:lang w:val="es-ES"/>
        </w:rPr>
        <w:t>PENJELASAN POS-POS LAPORAN KEUANGAN</w:t>
      </w:r>
    </w:p>
    <w:p w14:paraId="1EA442A0" w14:textId="77777777" w:rsidR="00C26B58" w:rsidRPr="004A3252" w:rsidRDefault="00C26B58" w:rsidP="004A3252">
      <w:pPr>
        <w:widowControl w:val="0"/>
        <w:spacing w:line="360" w:lineRule="auto"/>
        <w:jc w:val="center"/>
        <w:rPr>
          <w:b/>
          <w:lang w:val="es-ES"/>
        </w:rPr>
      </w:pPr>
    </w:p>
    <w:p w14:paraId="1E9CB89D" w14:textId="77777777" w:rsidR="00C26B58" w:rsidRPr="00C26B58" w:rsidRDefault="00C26B58" w:rsidP="00C26B58">
      <w:pPr>
        <w:widowControl w:val="0"/>
        <w:spacing w:line="360" w:lineRule="auto"/>
        <w:ind w:left="709" w:hanging="709"/>
        <w:jc w:val="both"/>
        <w:rPr>
          <w:b/>
          <w:bCs/>
          <w:iCs/>
          <w:noProof/>
          <w:lang w:val="en-AU"/>
        </w:rPr>
      </w:pPr>
      <w:r w:rsidRPr="00C26B58">
        <w:rPr>
          <w:b/>
          <w:bCs/>
          <w:iCs/>
          <w:noProof/>
          <w:lang w:val="en-AU"/>
        </w:rPr>
        <w:t>5.1</w:t>
      </w:r>
      <w:r w:rsidRPr="00C26B58">
        <w:rPr>
          <w:b/>
          <w:bCs/>
          <w:iCs/>
          <w:noProof/>
          <w:lang w:val="en-AU"/>
        </w:rPr>
        <w:tab/>
        <w:t>PENJELASAN POS-POS LAPORAN REALISASI ANGGARAN SKPD</w:t>
      </w:r>
    </w:p>
    <w:p w14:paraId="7D631342" w14:textId="14C1AE7D" w:rsidR="00531070" w:rsidRPr="00C26B58" w:rsidRDefault="00C26B58" w:rsidP="00C26B58">
      <w:pPr>
        <w:widowControl w:val="0"/>
        <w:spacing w:line="360" w:lineRule="auto"/>
        <w:ind w:left="709" w:hanging="709"/>
        <w:jc w:val="both"/>
        <w:rPr>
          <w:b/>
          <w:bCs/>
          <w:iCs/>
          <w:noProof/>
          <w:lang w:val="en-AU"/>
        </w:rPr>
      </w:pPr>
      <w:r w:rsidRPr="00C26B58">
        <w:rPr>
          <w:b/>
          <w:bCs/>
          <w:iCs/>
          <w:noProof/>
          <w:lang w:val="en-AU"/>
        </w:rPr>
        <w:t>5.1.1</w:t>
      </w:r>
      <w:r w:rsidRPr="00C26B58">
        <w:rPr>
          <w:b/>
          <w:bCs/>
          <w:iCs/>
          <w:noProof/>
          <w:lang w:val="en-AU"/>
        </w:rPr>
        <w:tab/>
        <w:t>PENJELASAN POS-POS BELANJA OPERASI</w:t>
      </w:r>
      <w:bookmarkStart w:id="6" w:name="_MON_1451114103"/>
      <w:bookmarkEnd w:id="6"/>
    </w:p>
    <w:p w14:paraId="5CE6BBF8" w14:textId="77777777" w:rsidR="00563E36" w:rsidRPr="000054AA" w:rsidRDefault="00563E36" w:rsidP="000054AA">
      <w:pPr>
        <w:widowControl w:val="0"/>
        <w:numPr>
          <w:ilvl w:val="1"/>
          <w:numId w:val="2"/>
        </w:numPr>
        <w:spacing w:before="120" w:line="360" w:lineRule="auto"/>
        <w:jc w:val="both"/>
        <w:rPr>
          <w:b/>
        </w:rPr>
      </w:pPr>
      <w:proofErr w:type="spellStart"/>
      <w:r w:rsidRPr="000054AA">
        <w:rPr>
          <w:b/>
        </w:rPr>
        <w:t>Belanja</w:t>
      </w:r>
      <w:proofErr w:type="spellEnd"/>
      <w:r w:rsidR="002D0D99" w:rsidRPr="000054AA">
        <w:rPr>
          <w:b/>
        </w:rPr>
        <w:t xml:space="preserve"> </w:t>
      </w:r>
      <w:proofErr w:type="spellStart"/>
      <w:r w:rsidRPr="000054AA">
        <w:rPr>
          <w:b/>
        </w:rPr>
        <w:t>Pegawai</w:t>
      </w:r>
      <w:proofErr w:type="spellEnd"/>
    </w:p>
    <w:p w14:paraId="1AC5EFA3" w14:textId="4F5C94FF" w:rsidR="005A4274" w:rsidRPr="000054AA" w:rsidRDefault="00563E36" w:rsidP="000054AA">
      <w:pPr>
        <w:widowControl w:val="0"/>
        <w:spacing w:line="360" w:lineRule="auto"/>
        <w:ind w:left="720"/>
        <w:jc w:val="both"/>
      </w:pPr>
      <w:r w:rsidRPr="000054AA">
        <w:rPr>
          <w:lang w:val="sv-SE"/>
        </w:rPr>
        <w:t xml:space="preserve">Belanja Pegawai dengan target anggaran </w:t>
      </w:r>
      <w:r w:rsidR="00924AD2" w:rsidRPr="000054AA">
        <w:rPr>
          <w:lang w:val="sv-SE"/>
        </w:rPr>
        <w:t>Tahun 20</w:t>
      </w:r>
      <w:r w:rsidR="004F744B">
        <w:rPr>
          <w:lang w:val="id-ID"/>
        </w:rPr>
        <w:t>2</w:t>
      </w:r>
      <w:r w:rsidR="003B2D10">
        <w:t>3</w:t>
      </w:r>
      <w:r w:rsidR="00FD0560" w:rsidRPr="000054AA">
        <w:rPr>
          <w:lang w:val="sv-SE"/>
        </w:rPr>
        <w:t xml:space="preserve"> setelah perubahan</w:t>
      </w:r>
      <w:r w:rsidRPr="000054AA">
        <w:rPr>
          <w:lang w:val="sv-SE"/>
        </w:rPr>
        <w:t xml:space="preserve"> sebesar Rp.</w:t>
      </w:r>
      <w:r w:rsidR="0067763F" w:rsidRPr="0067763F">
        <w:rPr>
          <w:lang w:val="id-ID"/>
        </w:rPr>
        <w:t xml:space="preserve"> </w:t>
      </w:r>
      <w:r w:rsidR="00102EC4" w:rsidRPr="00102EC4">
        <w:rPr>
          <w:lang w:val="id-ID"/>
        </w:rPr>
        <w:t>6.464.919.969,00</w:t>
      </w:r>
      <w:r w:rsidR="00102EC4">
        <w:t xml:space="preserve"> </w:t>
      </w:r>
      <w:r w:rsidRPr="000054AA">
        <w:rPr>
          <w:lang w:val="sv-SE"/>
        </w:rPr>
        <w:t>realisasi pengeluaran</w:t>
      </w:r>
      <w:r w:rsidR="00FD0560" w:rsidRPr="000054AA">
        <w:rPr>
          <w:lang w:val="sv-SE"/>
        </w:rPr>
        <w:t xml:space="preserve"> </w:t>
      </w:r>
      <w:r w:rsidR="00602144" w:rsidRPr="000054AA">
        <w:rPr>
          <w:lang w:val="sv-SE"/>
        </w:rPr>
        <w:t xml:space="preserve">sebesar Rp. </w:t>
      </w:r>
      <w:r w:rsidR="00102EC4" w:rsidRPr="00102EC4">
        <w:rPr>
          <w:lang w:val="id-ID"/>
        </w:rPr>
        <w:t>5.963.970.098,00</w:t>
      </w:r>
      <w:r w:rsidR="00102EC4">
        <w:t xml:space="preserve"> </w:t>
      </w:r>
      <w:r w:rsidRPr="000054AA">
        <w:rPr>
          <w:lang w:val="sv-SE"/>
        </w:rPr>
        <w:t xml:space="preserve">atau </w:t>
      </w:r>
      <w:r w:rsidR="00102EC4" w:rsidRPr="00102EC4">
        <w:rPr>
          <w:lang w:val="id-ID"/>
        </w:rPr>
        <w:t>92,25</w:t>
      </w:r>
      <w:r w:rsidRPr="000054AA">
        <w:rPr>
          <w:lang w:val="sv-SE"/>
        </w:rPr>
        <w:t>%.</w:t>
      </w:r>
      <w:r w:rsidR="00FD0560" w:rsidRPr="000054AA">
        <w:rPr>
          <w:lang w:val="sv-SE"/>
        </w:rPr>
        <w:t xml:space="preserve"> </w:t>
      </w:r>
    </w:p>
    <w:p w14:paraId="36871230" w14:textId="77777777" w:rsidR="00563E36" w:rsidRDefault="005A4274" w:rsidP="000054AA">
      <w:pPr>
        <w:widowControl w:val="0"/>
        <w:spacing w:line="360" w:lineRule="auto"/>
        <w:ind w:left="720"/>
        <w:jc w:val="both"/>
        <w:rPr>
          <w:lang w:val="sv-SE"/>
        </w:rPr>
      </w:pPr>
      <w:r w:rsidRPr="000054AA">
        <w:rPr>
          <w:lang w:val="sv-SE"/>
        </w:rPr>
        <w:t>D</w:t>
      </w:r>
      <w:r w:rsidR="00563E36" w:rsidRPr="000054AA">
        <w:rPr>
          <w:lang w:val="sv-SE"/>
        </w:rPr>
        <w:t>engan rincian sebagai berikut :</w:t>
      </w:r>
    </w:p>
    <w:p w14:paraId="76D18A55" w14:textId="77777777" w:rsidR="00813CDF" w:rsidRDefault="00813CDF" w:rsidP="00813CDF">
      <w:pPr>
        <w:widowControl w:val="0"/>
        <w:spacing w:line="360" w:lineRule="auto"/>
        <w:jc w:val="both"/>
        <w:rPr>
          <w:lang w:val="sv-SE"/>
        </w:rPr>
      </w:pPr>
    </w:p>
    <w:tbl>
      <w:tblPr>
        <w:tblW w:w="8563" w:type="dxa"/>
        <w:jc w:val="center"/>
        <w:tblLook w:val="04A0" w:firstRow="1" w:lastRow="0" w:firstColumn="1" w:lastColumn="0" w:noHBand="0" w:noVBand="1"/>
      </w:tblPr>
      <w:tblGrid>
        <w:gridCol w:w="4319"/>
        <w:gridCol w:w="2228"/>
        <w:gridCol w:w="2016"/>
      </w:tblGrid>
      <w:tr w:rsidR="00F711B6" w:rsidRPr="00D945CA" w14:paraId="2123EACB" w14:textId="77777777" w:rsidTr="0024717F">
        <w:trPr>
          <w:trHeight w:val="587"/>
          <w:jc w:val="center"/>
        </w:trPr>
        <w:tc>
          <w:tcPr>
            <w:tcW w:w="4319" w:type="dxa"/>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5FB4E958" w14:textId="77777777" w:rsidR="00F711B6" w:rsidRPr="001E43A1" w:rsidRDefault="00F711B6">
            <w:pPr>
              <w:jc w:val="center"/>
              <w:rPr>
                <w:rFonts w:ascii="Calibri" w:hAnsi="Calibri"/>
                <w:b/>
                <w:bCs/>
                <w:color w:val="000000"/>
                <w:sz w:val="22"/>
                <w:szCs w:val="22"/>
              </w:rPr>
            </w:pPr>
            <w:bookmarkStart w:id="7" w:name="_MON_1451114398"/>
            <w:bookmarkEnd w:id="7"/>
            <w:proofErr w:type="spellStart"/>
            <w:r w:rsidRPr="001E43A1">
              <w:rPr>
                <w:rFonts w:ascii="Calibri" w:hAnsi="Calibri"/>
                <w:b/>
                <w:bCs/>
                <w:color w:val="000000"/>
                <w:sz w:val="22"/>
                <w:szCs w:val="22"/>
              </w:rPr>
              <w:t>Uraian</w:t>
            </w:r>
            <w:proofErr w:type="spellEnd"/>
          </w:p>
        </w:tc>
        <w:tc>
          <w:tcPr>
            <w:tcW w:w="2228" w:type="dxa"/>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3A68C895" w14:textId="77777777" w:rsidR="00F711B6" w:rsidRPr="001E43A1" w:rsidRDefault="00F711B6">
            <w:pPr>
              <w:jc w:val="center"/>
              <w:rPr>
                <w:rFonts w:ascii="Calibri" w:hAnsi="Calibri"/>
                <w:b/>
                <w:bCs/>
                <w:color w:val="000000"/>
                <w:sz w:val="22"/>
                <w:szCs w:val="22"/>
              </w:rPr>
            </w:pPr>
            <w:proofErr w:type="spellStart"/>
            <w:r w:rsidRPr="001E43A1">
              <w:rPr>
                <w:rFonts w:ascii="Calibri" w:hAnsi="Calibri"/>
                <w:b/>
                <w:bCs/>
                <w:color w:val="000000"/>
                <w:sz w:val="22"/>
                <w:szCs w:val="22"/>
              </w:rPr>
              <w:t>Jumlah</w:t>
            </w:r>
            <w:proofErr w:type="spellEnd"/>
            <w:r w:rsidRPr="001E43A1">
              <w:rPr>
                <w:rFonts w:ascii="Calibri" w:hAnsi="Calibri"/>
                <w:b/>
                <w:bCs/>
                <w:color w:val="000000"/>
                <w:sz w:val="22"/>
                <w:szCs w:val="22"/>
              </w:rPr>
              <w:t xml:space="preserve"> </w:t>
            </w:r>
            <w:proofErr w:type="spellStart"/>
            <w:r w:rsidRPr="001E43A1">
              <w:rPr>
                <w:rFonts w:ascii="Calibri" w:hAnsi="Calibri"/>
                <w:b/>
                <w:bCs/>
                <w:color w:val="000000"/>
                <w:sz w:val="22"/>
                <w:szCs w:val="22"/>
              </w:rPr>
              <w:t>Anggaran</w:t>
            </w:r>
            <w:proofErr w:type="spellEnd"/>
          </w:p>
        </w:tc>
        <w:tc>
          <w:tcPr>
            <w:tcW w:w="2016" w:type="dxa"/>
            <w:vMerge w:val="restart"/>
            <w:tcBorders>
              <w:top w:val="single" w:sz="8" w:space="0" w:color="auto"/>
              <w:left w:val="single" w:sz="4" w:space="0" w:color="auto"/>
              <w:bottom w:val="double" w:sz="6" w:space="0" w:color="000000"/>
              <w:right w:val="single" w:sz="8" w:space="0" w:color="auto"/>
            </w:tcBorders>
            <w:shd w:val="clear" w:color="auto" w:fill="auto"/>
            <w:vAlign w:val="center"/>
            <w:hideMark/>
          </w:tcPr>
          <w:p w14:paraId="60E3E062" w14:textId="77777777" w:rsidR="00F711B6" w:rsidRPr="001E43A1" w:rsidRDefault="00F711B6">
            <w:pPr>
              <w:jc w:val="center"/>
              <w:rPr>
                <w:rFonts w:ascii="Calibri" w:hAnsi="Calibri"/>
                <w:b/>
                <w:bCs/>
                <w:color w:val="000000"/>
                <w:sz w:val="22"/>
                <w:szCs w:val="22"/>
              </w:rPr>
            </w:pPr>
            <w:proofErr w:type="spellStart"/>
            <w:r w:rsidRPr="001E43A1">
              <w:rPr>
                <w:rFonts w:ascii="Calibri" w:hAnsi="Calibri"/>
                <w:b/>
                <w:bCs/>
                <w:color w:val="000000"/>
                <w:sz w:val="22"/>
                <w:szCs w:val="22"/>
              </w:rPr>
              <w:t>Jumlah</w:t>
            </w:r>
            <w:proofErr w:type="spellEnd"/>
            <w:r w:rsidRPr="001E43A1">
              <w:rPr>
                <w:rFonts w:ascii="Calibri" w:hAnsi="Calibri"/>
                <w:b/>
                <w:bCs/>
                <w:color w:val="000000"/>
                <w:sz w:val="22"/>
                <w:szCs w:val="22"/>
              </w:rPr>
              <w:t xml:space="preserve"> </w:t>
            </w:r>
            <w:proofErr w:type="spellStart"/>
            <w:r w:rsidRPr="001E43A1">
              <w:rPr>
                <w:rFonts w:ascii="Calibri" w:hAnsi="Calibri"/>
                <w:b/>
                <w:bCs/>
                <w:color w:val="000000"/>
                <w:sz w:val="22"/>
                <w:szCs w:val="22"/>
              </w:rPr>
              <w:t>Realisasi</w:t>
            </w:r>
            <w:proofErr w:type="spellEnd"/>
          </w:p>
        </w:tc>
      </w:tr>
      <w:tr w:rsidR="00F711B6" w:rsidRPr="00D945CA" w14:paraId="17845F8B" w14:textId="77777777" w:rsidTr="0024717F">
        <w:trPr>
          <w:trHeight w:val="276"/>
          <w:jc w:val="center"/>
        </w:trPr>
        <w:tc>
          <w:tcPr>
            <w:tcW w:w="4319" w:type="dxa"/>
            <w:vMerge/>
            <w:tcBorders>
              <w:top w:val="single" w:sz="8" w:space="0" w:color="auto"/>
              <w:left w:val="single" w:sz="4" w:space="0" w:color="auto"/>
              <w:bottom w:val="double" w:sz="6" w:space="0" w:color="000000"/>
              <w:right w:val="single" w:sz="4" w:space="0" w:color="auto"/>
            </w:tcBorders>
            <w:vAlign w:val="center"/>
            <w:hideMark/>
          </w:tcPr>
          <w:p w14:paraId="79F32364" w14:textId="77777777" w:rsidR="00F711B6" w:rsidRPr="00D945CA" w:rsidRDefault="00F711B6">
            <w:pPr>
              <w:rPr>
                <w:rFonts w:ascii="Calibri" w:hAnsi="Calibri"/>
                <w:b/>
                <w:bCs/>
                <w:color w:val="000000"/>
                <w:sz w:val="22"/>
                <w:szCs w:val="22"/>
                <w:highlight w:val="yellow"/>
              </w:rPr>
            </w:pPr>
          </w:p>
        </w:tc>
        <w:tc>
          <w:tcPr>
            <w:tcW w:w="2228" w:type="dxa"/>
            <w:vMerge/>
            <w:tcBorders>
              <w:top w:val="single" w:sz="8" w:space="0" w:color="auto"/>
              <w:left w:val="single" w:sz="4" w:space="0" w:color="auto"/>
              <w:bottom w:val="double" w:sz="6" w:space="0" w:color="000000"/>
              <w:right w:val="single" w:sz="4" w:space="0" w:color="auto"/>
            </w:tcBorders>
            <w:vAlign w:val="center"/>
            <w:hideMark/>
          </w:tcPr>
          <w:p w14:paraId="7FA1B5A0" w14:textId="77777777" w:rsidR="00F711B6" w:rsidRPr="00D945CA" w:rsidRDefault="00F711B6">
            <w:pPr>
              <w:rPr>
                <w:rFonts w:ascii="Calibri" w:hAnsi="Calibri"/>
                <w:b/>
                <w:bCs/>
                <w:color w:val="000000"/>
                <w:sz w:val="22"/>
                <w:szCs w:val="22"/>
                <w:highlight w:val="yellow"/>
              </w:rPr>
            </w:pPr>
          </w:p>
        </w:tc>
        <w:tc>
          <w:tcPr>
            <w:tcW w:w="2016" w:type="dxa"/>
            <w:vMerge/>
            <w:tcBorders>
              <w:top w:val="single" w:sz="8" w:space="0" w:color="auto"/>
              <w:left w:val="single" w:sz="4" w:space="0" w:color="auto"/>
              <w:bottom w:val="double" w:sz="6" w:space="0" w:color="000000"/>
              <w:right w:val="single" w:sz="8" w:space="0" w:color="auto"/>
            </w:tcBorders>
            <w:vAlign w:val="center"/>
            <w:hideMark/>
          </w:tcPr>
          <w:p w14:paraId="79C1B687" w14:textId="77777777" w:rsidR="00F711B6" w:rsidRPr="00D945CA" w:rsidRDefault="00F711B6">
            <w:pPr>
              <w:rPr>
                <w:rFonts w:ascii="Calibri" w:hAnsi="Calibri"/>
                <w:b/>
                <w:bCs/>
                <w:color w:val="000000"/>
                <w:sz w:val="22"/>
                <w:szCs w:val="22"/>
                <w:highlight w:val="yellow"/>
              </w:rPr>
            </w:pPr>
          </w:p>
        </w:tc>
      </w:tr>
      <w:tr w:rsidR="0024717F" w:rsidRPr="00D945CA" w14:paraId="26172305"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446DBAD8" w14:textId="77777777" w:rsidR="0024717F" w:rsidRPr="00F84A83" w:rsidRDefault="0024717F" w:rsidP="0024717F">
            <w:pPr>
              <w:rPr>
                <w:rFonts w:ascii="Calibri" w:hAnsi="Calibri"/>
                <w:b/>
                <w:bCs/>
                <w:color w:val="000000"/>
                <w:sz w:val="22"/>
                <w:szCs w:val="22"/>
              </w:rPr>
            </w:pPr>
            <w:proofErr w:type="spellStart"/>
            <w:r w:rsidRPr="00F84A83">
              <w:rPr>
                <w:rFonts w:ascii="Calibri" w:hAnsi="Calibri"/>
                <w:b/>
                <w:bCs/>
                <w:color w:val="000000"/>
                <w:sz w:val="22"/>
                <w:szCs w:val="22"/>
              </w:rPr>
              <w:t>Belanja</w:t>
            </w:r>
            <w:proofErr w:type="spellEnd"/>
            <w:r w:rsidRPr="00F84A83">
              <w:rPr>
                <w:rFonts w:ascii="Calibri" w:hAnsi="Calibri"/>
                <w:b/>
                <w:bCs/>
                <w:color w:val="000000"/>
                <w:sz w:val="22"/>
                <w:szCs w:val="22"/>
              </w:rPr>
              <w:t xml:space="preserve"> </w:t>
            </w:r>
            <w:proofErr w:type="spellStart"/>
            <w:r w:rsidRPr="00F84A83">
              <w:rPr>
                <w:rFonts w:ascii="Calibri" w:hAnsi="Calibri"/>
                <w:b/>
                <w:bCs/>
                <w:color w:val="000000"/>
                <w:sz w:val="22"/>
                <w:szCs w:val="22"/>
              </w:rPr>
              <w:t>Pegawai</w:t>
            </w:r>
            <w:proofErr w:type="spellEnd"/>
          </w:p>
        </w:tc>
        <w:tc>
          <w:tcPr>
            <w:tcW w:w="2228" w:type="dxa"/>
            <w:tcBorders>
              <w:top w:val="nil"/>
              <w:left w:val="nil"/>
              <w:bottom w:val="single" w:sz="4" w:space="0" w:color="auto"/>
              <w:right w:val="single" w:sz="4" w:space="0" w:color="auto"/>
            </w:tcBorders>
            <w:shd w:val="clear" w:color="auto" w:fill="auto"/>
            <w:hideMark/>
          </w:tcPr>
          <w:p w14:paraId="40A5B7BA" w14:textId="4D802422" w:rsidR="0024717F" w:rsidRPr="00F84A83" w:rsidRDefault="0024717F" w:rsidP="0024717F">
            <w:pPr>
              <w:jc w:val="right"/>
              <w:rPr>
                <w:rFonts w:ascii="Calibri" w:hAnsi="Calibri"/>
                <w:b/>
                <w:bCs/>
                <w:color w:val="000000"/>
                <w:sz w:val="22"/>
                <w:szCs w:val="22"/>
                <w:lang w:val="id-ID"/>
              </w:rPr>
            </w:pPr>
            <w:r w:rsidRPr="00DB015B">
              <w:t>6.464.919.969,00</w:t>
            </w:r>
          </w:p>
        </w:tc>
        <w:tc>
          <w:tcPr>
            <w:tcW w:w="2016" w:type="dxa"/>
            <w:tcBorders>
              <w:top w:val="nil"/>
              <w:left w:val="nil"/>
              <w:bottom w:val="single" w:sz="4" w:space="0" w:color="auto"/>
              <w:right w:val="single" w:sz="8" w:space="0" w:color="auto"/>
            </w:tcBorders>
            <w:shd w:val="clear" w:color="auto" w:fill="auto"/>
            <w:hideMark/>
          </w:tcPr>
          <w:p w14:paraId="30862A72" w14:textId="47F71447" w:rsidR="0024717F" w:rsidRPr="00F84A83" w:rsidRDefault="0024717F" w:rsidP="0024717F">
            <w:pPr>
              <w:jc w:val="right"/>
              <w:rPr>
                <w:rFonts w:ascii="Calibri" w:hAnsi="Calibri"/>
                <w:b/>
                <w:bCs/>
                <w:color w:val="000000"/>
                <w:sz w:val="22"/>
                <w:szCs w:val="22"/>
                <w:lang w:val="id-ID"/>
              </w:rPr>
            </w:pPr>
            <w:r w:rsidRPr="00DB015B">
              <w:t>5.963.970.098,00</w:t>
            </w:r>
          </w:p>
        </w:tc>
      </w:tr>
      <w:tr w:rsidR="0024717F" w:rsidRPr="00D945CA" w14:paraId="0354D3A9"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60A734DB"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Belanja</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Gaji</w:t>
            </w:r>
            <w:proofErr w:type="spellEnd"/>
            <w:r w:rsidRPr="004F744B">
              <w:rPr>
                <w:rFonts w:ascii="Calibri" w:hAnsi="Calibri"/>
                <w:color w:val="000000"/>
                <w:sz w:val="22"/>
                <w:szCs w:val="22"/>
              </w:rPr>
              <w:t xml:space="preserve"> dan </w:t>
            </w:r>
            <w:proofErr w:type="spellStart"/>
            <w:r w:rsidRPr="004F744B">
              <w:rPr>
                <w:rFonts w:ascii="Calibri" w:hAnsi="Calibri"/>
                <w:color w:val="000000"/>
                <w:sz w:val="22"/>
                <w:szCs w:val="22"/>
              </w:rPr>
              <w:t>Tunjangan</w:t>
            </w:r>
            <w:proofErr w:type="spellEnd"/>
          </w:p>
        </w:tc>
        <w:tc>
          <w:tcPr>
            <w:tcW w:w="2228" w:type="dxa"/>
            <w:tcBorders>
              <w:top w:val="nil"/>
              <w:left w:val="nil"/>
              <w:bottom w:val="single" w:sz="4" w:space="0" w:color="auto"/>
              <w:right w:val="single" w:sz="4" w:space="0" w:color="auto"/>
            </w:tcBorders>
            <w:shd w:val="clear" w:color="auto" w:fill="auto"/>
            <w:hideMark/>
          </w:tcPr>
          <w:p w14:paraId="09A39EB0" w14:textId="6EB6EFF5" w:rsidR="0024717F" w:rsidRPr="004F744B" w:rsidRDefault="0024717F" w:rsidP="0024717F">
            <w:pPr>
              <w:jc w:val="right"/>
              <w:rPr>
                <w:rFonts w:ascii="Calibri" w:hAnsi="Calibri"/>
                <w:color w:val="000000"/>
                <w:sz w:val="22"/>
                <w:szCs w:val="22"/>
                <w:lang w:val="id-ID"/>
              </w:rPr>
            </w:pPr>
            <w:r w:rsidRPr="00D52283">
              <w:t>2.438.342.260,00</w:t>
            </w:r>
          </w:p>
        </w:tc>
        <w:tc>
          <w:tcPr>
            <w:tcW w:w="2016" w:type="dxa"/>
            <w:tcBorders>
              <w:top w:val="nil"/>
              <w:left w:val="nil"/>
              <w:bottom w:val="single" w:sz="4" w:space="0" w:color="auto"/>
              <w:right w:val="single" w:sz="8" w:space="0" w:color="auto"/>
            </w:tcBorders>
            <w:shd w:val="clear" w:color="auto" w:fill="auto"/>
            <w:hideMark/>
          </w:tcPr>
          <w:p w14:paraId="650B7358" w14:textId="27A5848F" w:rsidR="0024717F" w:rsidRPr="004F744B" w:rsidRDefault="0024717F" w:rsidP="0024717F">
            <w:pPr>
              <w:jc w:val="right"/>
              <w:rPr>
                <w:rFonts w:ascii="Calibri" w:hAnsi="Calibri"/>
                <w:color w:val="000000"/>
                <w:sz w:val="22"/>
                <w:szCs w:val="22"/>
                <w:lang w:val="id-ID"/>
              </w:rPr>
            </w:pPr>
            <w:r w:rsidRPr="00D52283">
              <w:t>2.341.971.149,00</w:t>
            </w:r>
          </w:p>
        </w:tc>
      </w:tr>
      <w:tr w:rsidR="0024717F" w:rsidRPr="00D945CA" w14:paraId="61488103"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6848A1F4"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Gaji</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Pokok</w:t>
            </w:r>
            <w:proofErr w:type="spellEnd"/>
            <w:r w:rsidRPr="004F744B">
              <w:rPr>
                <w:rFonts w:ascii="Calibri" w:hAnsi="Calibri"/>
                <w:color w:val="000000"/>
                <w:sz w:val="22"/>
                <w:szCs w:val="22"/>
              </w:rPr>
              <w:t xml:space="preserve"> PNS/Uang </w:t>
            </w:r>
            <w:proofErr w:type="spellStart"/>
            <w:r w:rsidRPr="004F744B">
              <w:rPr>
                <w:rFonts w:ascii="Calibri" w:hAnsi="Calibri"/>
                <w:color w:val="000000"/>
                <w:sz w:val="22"/>
                <w:szCs w:val="22"/>
              </w:rPr>
              <w:t>Representasi</w:t>
            </w:r>
            <w:proofErr w:type="spellEnd"/>
          </w:p>
        </w:tc>
        <w:tc>
          <w:tcPr>
            <w:tcW w:w="2228" w:type="dxa"/>
            <w:tcBorders>
              <w:top w:val="nil"/>
              <w:left w:val="nil"/>
              <w:bottom w:val="single" w:sz="4" w:space="0" w:color="auto"/>
              <w:right w:val="single" w:sz="4" w:space="0" w:color="auto"/>
            </w:tcBorders>
            <w:shd w:val="clear" w:color="auto" w:fill="auto"/>
            <w:hideMark/>
          </w:tcPr>
          <w:p w14:paraId="457A0A40" w14:textId="257813A1" w:rsidR="0024717F" w:rsidRPr="004F744B" w:rsidRDefault="0024717F" w:rsidP="0024717F">
            <w:pPr>
              <w:jc w:val="right"/>
              <w:rPr>
                <w:rFonts w:ascii="Calibri" w:hAnsi="Calibri"/>
                <w:color w:val="000000"/>
                <w:sz w:val="22"/>
                <w:szCs w:val="22"/>
              </w:rPr>
            </w:pPr>
            <w:r w:rsidRPr="00EA0D47">
              <w:t>1.732.439.086,00</w:t>
            </w:r>
          </w:p>
        </w:tc>
        <w:tc>
          <w:tcPr>
            <w:tcW w:w="2016" w:type="dxa"/>
            <w:tcBorders>
              <w:top w:val="nil"/>
              <w:left w:val="nil"/>
              <w:bottom w:val="single" w:sz="4" w:space="0" w:color="auto"/>
              <w:right w:val="single" w:sz="8" w:space="0" w:color="auto"/>
            </w:tcBorders>
            <w:shd w:val="clear" w:color="auto" w:fill="auto"/>
            <w:hideMark/>
          </w:tcPr>
          <w:p w14:paraId="75E80659" w14:textId="0A95BC17" w:rsidR="0024717F" w:rsidRPr="004F744B" w:rsidRDefault="0024717F" w:rsidP="0024717F">
            <w:pPr>
              <w:jc w:val="right"/>
              <w:rPr>
                <w:rFonts w:ascii="Calibri" w:hAnsi="Calibri"/>
                <w:color w:val="000000"/>
                <w:sz w:val="22"/>
                <w:szCs w:val="22"/>
                <w:lang w:val="id-ID"/>
              </w:rPr>
            </w:pPr>
            <w:r w:rsidRPr="00EA0D47">
              <w:t>1.674.406.500,00</w:t>
            </w:r>
          </w:p>
        </w:tc>
      </w:tr>
      <w:tr w:rsidR="0024717F" w:rsidRPr="00D945CA" w14:paraId="2FF41734"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358A3385"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Keluarga</w:t>
            </w:r>
            <w:proofErr w:type="spellEnd"/>
          </w:p>
        </w:tc>
        <w:tc>
          <w:tcPr>
            <w:tcW w:w="2228" w:type="dxa"/>
            <w:tcBorders>
              <w:top w:val="nil"/>
              <w:left w:val="nil"/>
              <w:bottom w:val="single" w:sz="4" w:space="0" w:color="auto"/>
              <w:right w:val="single" w:sz="4" w:space="0" w:color="auto"/>
            </w:tcBorders>
            <w:shd w:val="clear" w:color="auto" w:fill="auto"/>
          </w:tcPr>
          <w:p w14:paraId="11E75095" w14:textId="5F52DFD5" w:rsidR="0024717F" w:rsidRPr="004F744B" w:rsidRDefault="0024717F" w:rsidP="0024717F">
            <w:pPr>
              <w:jc w:val="right"/>
              <w:rPr>
                <w:rFonts w:ascii="Calibri" w:hAnsi="Calibri"/>
                <w:color w:val="000000"/>
                <w:sz w:val="22"/>
                <w:szCs w:val="22"/>
                <w:lang w:val="id-ID"/>
              </w:rPr>
            </w:pPr>
            <w:r w:rsidRPr="00AF5366">
              <w:t>174.168.736,00</w:t>
            </w:r>
          </w:p>
        </w:tc>
        <w:tc>
          <w:tcPr>
            <w:tcW w:w="2016" w:type="dxa"/>
            <w:tcBorders>
              <w:top w:val="nil"/>
              <w:left w:val="nil"/>
              <w:bottom w:val="single" w:sz="4" w:space="0" w:color="auto"/>
              <w:right w:val="single" w:sz="8" w:space="0" w:color="auto"/>
            </w:tcBorders>
            <w:shd w:val="clear" w:color="auto" w:fill="auto"/>
          </w:tcPr>
          <w:p w14:paraId="720B20BE" w14:textId="089E0EC2" w:rsidR="0024717F" w:rsidRPr="004F744B" w:rsidRDefault="0024717F" w:rsidP="0024717F">
            <w:pPr>
              <w:jc w:val="right"/>
              <w:rPr>
                <w:rFonts w:ascii="Calibri" w:hAnsi="Calibri"/>
                <w:color w:val="000000"/>
                <w:sz w:val="22"/>
                <w:szCs w:val="22"/>
                <w:lang w:val="id-ID"/>
              </w:rPr>
            </w:pPr>
            <w:r w:rsidRPr="00AF5366">
              <w:t>170.350.190,00</w:t>
            </w:r>
          </w:p>
        </w:tc>
      </w:tr>
      <w:tr w:rsidR="0024717F" w:rsidRPr="00D945CA" w14:paraId="7E0C8615"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422AFB3C"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Jabatan</w:t>
            </w:r>
            <w:proofErr w:type="spellEnd"/>
            <w:r w:rsidRPr="004F744B">
              <w:rPr>
                <w:rFonts w:ascii="Calibri" w:hAnsi="Calibri"/>
                <w:color w:val="000000"/>
                <w:sz w:val="22"/>
                <w:szCs w:val="22"/>
              </w:rPr>
              <w:t xml:space="preserve"> </w:t>
            </w:r>
          </w:p>
        </w:tc>
        <w:tc>
          <w:tcPr>
            <w:tcW w:w="2228" w:type="dxa"/>
            <w:tcBorders>
              <w:top w:val="nil"/>
              <w:left w:val="nil"/>
              <w:bottom w:val="single" w:sz="4" w:space="0" w:color="auto"/>
              <w:right w:val="single" w:sz="4" w:space="0" w:color="auto"/>
            </w:tcBorders>
            <w:shd w:val="clear" w:color="auto" w:fill="auto"/>
          </w:tcPr>
          <w:p w14:paraId="05F5025E" w14:textId="636D17CD" w:rsidR="0024717F" w:rsidRPr="00D3342E" w:rsidRDefault="0024717F" w:rsidP="0024717F">
            <w:pPr>
              <w:jc w:val="right"/>
              <w:rPr>
                <w:rFonts w:ascii="Calibri" w:hAnsi="Calibri"/>
                <w:color w:val="000000"/>
                <w:sz w:val="22"/>
                <w:szCs w:val="22"/>
                <w:lang w:val="id-ID"/>
              </w:rPr>
            </w:pPr>
            <w:r w:rsidRPr="00E75404">
              <w:t>117.646.998,00</w:t>
            </w:r>
          </w:p>
        </w:tc>
        <w:tc>
          <w:tcPr>
            <w:tcW w:w="2016" w:type="dxa"/>
            <w:tcBorders>
              <w:top w:val="nil"/>
              <w:left w:val="nil"/>
              <w:bottom w:val="single" w:sz="4" w:space="0" w:color="auto"/>
              <w:right w:val="single" w:sz="8" w:space="0" w:color="auto"/>
            </w:tcBorders>
            <w:shd w:val="clear" w:color="auto" w:fill="auto"/>
          </w:tcPr>
          <w:p w14:paraId="23689443" w14:textId="3AA46966" w:rsidR="0024717F" w:rsidRPr="00D3342E" w:rsidRDefault="0024717F" w:rsidP="0024717F">
            <w:pPr>
              <w:jc w:val="right"/>
              <w:rPr>
                <w:rFonts w:ascii="Calibri" w:hAnsi="Calibri"/>
                <w:color w:val="000000"/>
                <w:sz w:val="22"/>
                <w:szCs w:val="22"/>
                <w:lang w:val="id-ID"/>
              </w:rPr>
            </w:pPr>
            <w:r w:rsidRPr="00E75404">
              <w:t>115.990.000,00</w:t>
            </w:r>
          </w:p>
        </w:tc>
      </w:tr>
      <w:tr w:rsidR="0024717F" w:rsidRPr="00D945CA" w14:paraId="337BBF40"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4180D93A" w14:textId="5187195E"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Fungsional</w:t>
            </w:r>
            <w:proofErr w:type="spellEnd"/>
          </w:p>
        </w:tc>
        <w:tc>
          <w:tcPr>
            <w:tcW w:w="2228" w:type="dxa"/>
            <w:tcBorders>
              <w:top w:val="nil"/>
              <w:left w:val="nil"/>
              <w:bottom w:val="single" w:sz="4" w:space="0" w:color="auto"/>
              <w:right w:val="single" w:sz="4" w:space="0" w:color="auto"/>
            </w:tcBorders>
            <w:shd w:val="clear" w:color="auto" w:fill="auto"/>
          </w:tcPr>
          <w:p w14:paraId="071A5AD1" w14:textId="06C25359" w:rsidR="0024717F" w:rsidRPr="00D3342E" w:rsidRDefault="0024717F" w:rsidP="0024717F">
            <w:pPr>
              <w:jc w:val="right"/>
              <w:rPr>
                <w:rFonts w:ascii="Calibri" w:hAnsi="Calibri"/>
                <w:color w:val="000000"/>
                <w:sz w:val="22"/>
                <w:szCs w:val="22"/>
                <w:lang w:val="id-ID"/>
              </w:rPr>
            </w:pPr>
            <w:r w:rsidRPr="006F1278">
              <w:t>132.860.000,00</w:t>
            </w:r>
          </w:p>
        </w:tc>
        <w:tc>
          <w:tcPr>
            <w:tcW w:w="2016" w:type="dxa"/>
            <w:tcBorders>
              <w:top w:val="nil"/>
              <w:left w:val="nil"/>
              <w:bottom w:val="single" w:sz="4" w:space="0" w:color="auto"/>
              <w:right w:val="single" w:sz="8" w:space="0" w:color="auto"/>
            </w:tcBorders>
            <w:shd w:val="clear" w:color="auto" w:fill="auto"/>
          </w:tcPr>
          <w:p w14:paraId="191AC81D" w14:textId="02D45241" w:rsidR="0024717F" w:rsidRPr="00D3342E" w:rsidRDefault="0024717F" w:rsidP="0024717F">
            <w:pPr>
              <w:jc w:val="right"/>
              <w:rPr>
                <w:rFonts w:ascii="Calibri" w:hAnsi="Calibri"/>
                <w:color w:val="000000"/>
                <w:sz w:val="22"/>
                <w:szCs w:val="22"/>
                <w:lang w:val="id-ID"/>
              </w:rPr>
            </w:pPr>
            <w:r w:rsidRPr="006F1278">
              <w:t>122.100.000,00</w:t>
            </w:r>
          </w:p>
        </w:tc>
      </w:tr>
      <w:tr w:rsidR="0024717F" w:rsidRPr="00D945CA" w14:paraId="4F769766"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tcPr>
          <w:p w14:paraId="417F2329" w14:textId="5C27842F" w:rsidR="0024717F" w:rsidRPr="00096011" w:rsidRDefault="0024717F" w:rsidP="0024717F">
            <w:pPr>
              <w:rPr>
                <w:rFonts w:ascii="Calibri" w:hAnsi="Calibri"/>
                <w:color w:val="000000"/>
                <w:sz w:val="22"/>
                <w:szCs w:val="22"/>
                <w:lang w:val="id-ID"/>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Fungsional</w:t>
            </w:r>
            <w:proofErr w:type="spellEnd"/>
            <w:r>
              <w:rPr>
                <w:rFonts w:ascii="Calibri" w:hAnsi="Calibri"/>
                <w:color w:val="000000"/>
                <w:sz w:val="22"/>
                <w:szCs w:val="22"/>
                <w:lang w:val="id-ID"/>
              </w:rPr>
              <w:t xml:space="preserve"> Umum</w:t>
            </w:r>
          </w:p>
        </w:tc>
        <w:tc>
          <w:tcPr>
            <w:tcW w:w="2228" w:type="dxa"/>
            <w:tcBorders>
              <w:top w:val="nil"/>
              <w:left w:val="nil"/>
              <w:bottom w:val="single" w:sz="4" w:space="0" w:color="auto"/>
              <w:right w:val="single" w:sz="4" w:space="0" w:color="auto"/>
            </w:tcBorders>
            <w:shd w:val="clear" w:color="auto" w:fill="auto"/>
          </w:tcPr>
          <w:p w14:paraId="4574C4DE" w14:textId="6B70EE52" w:rsidR="0024717F" w:rsidRPr="00651F9E" w:rsidRDefault="0024717F" w:rsidP="0024717F">
            <w:pPr>
              <w:jc w:val="right"/>
              <w:rPr>
                <w:rFonts w:ascii="Calibri" w:hAnsi="Calibri"/>
                <w:color w:val="000000"/>
                <w:sz w:val="22"/>
                <w:szCs w:val="22"/>
                <w:lang w:val="id-ID"/>
              </w:rPr>
            </w:pPr>
            <w:r w:rsidRPr="006F5979">
              <w:t>42.459.998,00</w:t>
            </w:r>
          </w:p>
        </w:tc>
        <w:tc>
          <w:tcPr>
            <w:tcW w:w="2016" w:type="dxa"/>
            <w:tcBorders>
              <w:top w:val="nil"/>
              <w:left w:val="nil"/>
              <w:bottom w:val="single" w:sz="4" w:space="0" w:color="auto"/>
              <w:right w:val="single" w:sz="8" w:space="0" w:color="auto"/>
            </w:tcBorders>
            <w:shd w:val="clear" w:color="auto" w:fill="auto"/>
          </w:tcPr>
          <w:p w14:paraId="2BB164D9" w14:textId="6673C11D" w:rsidR="0024717F" w:rsidRDefault="0024717F" w:rsidP="0024717F">
            <w:pPr>
              <w:jc w:val="right"/>
              <w:rPr>
                <w:rFonts w:ascii="Calibri" w:hAnsi="Calibri"/>
                <w:color w:val="000000"/>
                <w:sz w:val="22"/>
                <w:szCs w:val="22"/>
                <w:lang w:val="id-ID"/>
              </w:rPr>
            </w:pPr>
            <w:r w:rsidRPr="006F5979">
              <w:t>41.310.000,00</w:t>
            </w:r>
          </w:p>
        </w:tc>
      </w:tr>
      <w:tr w:rsidR="0024717F" w:rsidRPr="00D945CA" w14:paraId="19DDAB80"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2D64D55D"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Beras</w:t>
            </w:r>
          </w:p>
        </w:tc>
        <w:tc>
          <w:tcPr>
            <w:tcW w:w="2228" w:type="dxa"/>
            <w:tcBorders>
              <w:top w:val="nil"/>
              <w:left w:val="nil"/>
              <w:bottom w:val="single" w:sz="4" w:space="0" w:color="auto"/>
              <w:right w:val="single" w:sz="4" w:space="0" w:color="auto"/>
            </w:tcBorders>
            <w:shd w:val="clear" w:color="auto" w:fill="auto"/>
          </w:tcPr>
          <w:p w14:paraId="105A25D5" w14:textId="3CFD41AF" w:rsidR="0024717F" w:rsidRPr="00D3342E" w:rsidRDefault="0024717F" w:rsidP="0024717F">
            <w:pPr>
              <w:jc w:val="right"/>
              <w:rPr>
                <w:rFonts w:ascii="Calibri" w:hAnsi="Calibri"/>
                <w:color w:val="000000"/>
                <w:sz w:val="22"/>
                <w:szCs w:val="22"/>
                <w:lang w:val="id-ID"/>
              </w:rPr>
            </w:pPr>
            <w:r w:rsidRPr="000A7034">
              <w:t>92.958.320,00</w:t>
            </w:r>
          </w:p>
        </w:tc>
        <w:tc>
          <w:tcPr>
            <w:tcW w:w="2016" w:type="dxa"/>
            <w:tcBorders>
              <w:top w:val="nil"/>
              <w:left w:val="nil"/>
              <w:bottom w:val="single" w:sz="4" w:space="0" w:color="auto"/>
              <w:right w:val="single" w:sz="8" w:space="0" w:color="auto"/>
            </w:tcBorders>
            <w:shd w:val="clear" w:color="auto" w:fill="auto"/>
          </w:tcPr>
          <w:p w14:paraId="6D6A1612" w14:textId="5ACDB582" w:rsidR="0024717F" w:rsidRPr="00D3342E" w:rsidRDefault="0024717F" w:rsidP="0024717F">
            <w:pPr>
              <w:jc w:val="right"/>
              <w:rPr>
                <w:rFonts w:ascii="Calibri" w:hAnsi="Calibri"/>
                <w:color w:val="000000"/>
                <w:sz w:val="22"/>
                <w:szCs w:val="22"/>
                <w:lang w:val="id-ID"/>
              </w:rPr>
            </w:pPr>
            <w:r w:rsidRPr="000A7034">
              <w:t>90.452.580,00</w:t>
            </w:r>
          </w:p>
        </w:tc>
      </w:tr>
      <w:tr w:rsidR="0024717F" w:rsidRPr="00D945CA" w14:paraId="6A7F7830"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680903D2"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Pph</w:t>
            </w:r>
            <w:proofErr w:type="spellEnd"/>
            <w:r w:rsidRPr="004F744B">
              <w:rPr>
                <w:rFonts w:ascii="Calibri" w:hAnsi="Calibri"/>
                <w:color w:val="000000"/>
                <w:sz w:val="22"/>
                <w:szCs w:val="22"/>
              </w:rPr>
              <w:t>/</w:t>
            </w:r>
            <w:proofErr w:type="spellStart"/>
            <w:r w:rsidRPr="004F744B">
              <w:rPr>
                <w:rFonts w:ascii="Calibri" w:hAnsi="Calibri"/>
                <w:color w:val="000000"/>
                <w:sz w:val="22"/>
                <w:szCs w:val="22"/>
              </w:rPr>
              <w:t>Tunjangan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Khusus</w:t>
            </w:r>
            <w:proofErr w:type="spellEnd"/>
          </w:p>
        </w:tc>
        <w:tc>
          <w:tcPr>
            <w:tcW w:w="2228" w:type="dxa"/>
            <w:tcBorders>
              <w:top w:val="nil"/>
              <w:left w:val="nil"/>
              <w:bottom w:val="single" w:sz="4" w:space="0" w:color="auto"/>
              <w:right w:val="single" w:sz="4" w:space="0" w:color="auto"/>
            </w:tcBorders>
            <w:shd w:val="clear" w:color="auto" w:fill="auto"/>
          </w:tcPr>
          <w:p w14:paraId="3CE48394" w14:textId="4B5F09B5" w:rsidR="0024717F" w:rsidRPr="00D3342E" w:rsidRDefault="0024717F" w:rsidP="0024717F">
            <w:pPr>
              <w:jc w:val="right"/>
              <w:rPr>
                <w:rFonts w:ascii="Calibri" w:hAnsi="Calibri"/>
                <w:color w:val="000000"/>
                <w:sz w:val="22"/>
                <w:szCs w:val="22"/>
                <w:lang w:val="id-ID"/>
              </w:rPr>
            </w:pPr>
            <w:r w:rsidRPr="00477D54">
              <w:t>43.768.639,00</w:t>
            </w:r>
          </w:p>
        </w:tc>
        <w:tc>
          <w:tcPr>
            <w:tcW w:w="2016" w:type="dxa"/>
            <w:tcBorders>
              <w:top w:val="nil"/>
              <w:left w:val="nil"/>
              <w:bottom w:val="single" w:sz="4" w:space="0" w:color="auto"/>
              <w:right w:val="single" w:sz="8" w:space="0" w:color="auto"/>
            </w:tcBorders>
            <w:shd w:val="clear" w:color="auto" w:fill="auto"/>
          </w:tcPr>
          <w:p w14:paraId="25989B03" w14:textId="1804330F" w:rsidR="0024717F" w:rsidRPr="00D3342E" w:rsidRDefault="0024717F" w:rsidP="0024717F">
            <w:pPr>
              <w:jc w:val="right"/>
              <w:rPr>
                <w:rFonts w:ascii="Calibri" w:hAnsi="Calibri"/>
                <w:color w:val="000000"/>
                <w:sz w:val="22"/>
                <w:szCs w:val="22"/>
                <w:lang w:val="id-ID"/>
              </w:rPr>
            </w:pPr>
            <w:r w:rsidRPr="00477D54">
              <w:t>41.214.646,00</w:t>
            </w:r>
          </w:p>
        </w:tc>
      </w:tr>
      <w:tr w:rsidR="0024717F" w:rsidRPr="00D945CA" w14:paraId="554E12FE"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3732A8D2"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Pembulatan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Gaji</w:t>
            </w:r>
            <w:proofErr w:type="spellEnd"/>
          </w:p>
        </w:tc>
        <w:tc>
          <w:tcPr>
            <w:tcW w:w="2228" w:type="dxa"/>
            <w:tcBorders>
              <w:top w:val="nil"/>
              <w:left w:val="nil"/>
              <w:bottom w:val="single" w:sz="4" w:space="0" w:color="auto"/>
              <w:right w:val="single" w:sz="4" w:space="0" w:color="auto"/>
            </w:tcBorders>
            <w:shd w:val="clear" w:color="auto" w:fill="auto"/>
          </w:tcPr>
          <w:p w14:paraId="2D8362E5" w14:textId="294B8BC9" w:rsidR="0024717F" w:rsidRPr="00D3342E" w:rsidRDefault="0024717F" w:rsidP="0024717F">
            <w:pPr>
              <w:jc w:val="right"/>
              <w:rPr>
                <w:rFonts w:ascii="Calibri" w:hAnsi="Calibri"/>
                <w:color w:val="000000"/>
                <w:sz w:val="22"/>
                <w:szCs w:val="22"/>
                <w:lang w:val="id-ID"/>
              </w:rPr>
            </w:pPr>
            <w:r w:rsidRPr="006A5365">
              <w:t>23.296,00</w:t>
            </w:r>
          </w:p>
        </w:tc>
        <w:tc>
          <w:tcPr>
            <w:tcW w:w="2016" w:type="dxa"/>
            <w:tcBorders>
              <w:top w:val="nil"/>
              <w:left w:val="nil"/>
              <w:bottom w:val="single" w:sz="4" w:space="0" w:color="auto"/>
              <w:right w:val="single" w:sz="8" w:space="0" w:color="auto"/>
            </w:tcBorders>
            <w:shd w:val="clear" w:color="auto" w:fill="auto"/>
          </w:tcPr>
          <w:p w14:paraId="2475C688" w14:textId="523E5E15" w:rsidR="0024717F" w:rsidRPr="00D3342E" w:rsidRDefault="0024717F" w:rsidP="0024717F">
            <w:pPr>
              <w:jc w:val="right"/>
              <w:rPr>
                <w:rFonts w:ascii="Calibri" w:hAnsi="Calibri"/>
                <w:color w:val="000000"/>
                <w:sz w:val="22"/>
                <w:szCs w:val="22"/>
                <w:lang w:val="id-ID"/>
              </w:rPr>
            </w:pPr>
            <w:r w:rsidRPr="006A5365">
              <w:t>21.203,00</w:t>
            </w:r>
          </w:p>
        </w:tc>
      </w:tr>
      <w:tr w:rsidR="0024717F" w:rsidRPr="00D945CA" w14:paraId="3682778A"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2F3B6DF8" w14:textId="77777777" w:rsidR="0024717F" w:rsidRPr="004F744B" w:rsidRDefault="0024717F" w:rsidP="0024717F">
            <w:pPr>
              <w:rPr>
                <w:rFonts w:ascii="Calibri" w:hAnsi="Calibri"/>
                <w:color w:val="000000"/>
                <w:sz w:val="22"/>
                <w:szCs w:val="22"/>
              </w:rPr>
            </w:pPr>
            <w:r w:rsidRPr="004F744B">
              <w:rPr>
                <w:rFonts w:ascii="Calibri" w:hAnsi="Calibri"/>
                <w:color w:val="000000"/>
                <w:sz w:val="22"/>
                <w:szCs w:val="22"/>
              </w:rPr>
              <w:t xml:space="preserve">Iuran </w:t>
            </w:r>
            <w:proofErr w:type="spellStart"/>
            <w:r w:rsidRPr="004F744B">
              <w:rPr>
                <w:rFonts w:ascii="Calibri" w:hAnsi="Calibri"/>
                <w:color w:val="000000"/>
                <w:sz w:val="22"/>
                <w:szCs w:val="22"/>
              </w:rPr>
              <w:t>Jaminan</w:t>
            </w:r>
            <w:proofErr w:type="spellEnd"/>
            <w:r w:rsidRPr="004F744B">
              <w:rPr>
                <w:rFonts w:ascii="Calibri" w:hAnsi="Calibri"/>
                <w:color w:val="000000"/>
                <w:sz w:val="22"/>
                <w:szCs w:val="22"/>
              </w:rPr>
              <w:t xml:space="preserve"> Kesehatan</w:t>
            </w:r>
          </w:p>
        </w:tc>
        <w:tc>
          <w:tcPr>
            <w:tcW w:w="2228" w:type="dxa"/>
            <w:tcBorders>
              <w:top w:val="nil"/>
              <w:left w:val="nil"/>
              <w:bottom w:val="single" w:sz="4" w:space="0" w:color="auto"/>
              <w:right w:val="single" w:sz="4" w:space="0" w:color="auto"/>
            </w:tcBorders>
            <w:shd w:val="clear" w:color="auto" w:fill="auto"/>
          </w:tcPr>
          <w:p w14:paraId="15F698D1" w14:textId="0E68F588" w:rsidR="0024717F" w:rsidRPr="00D3342E" w:rsidRDefault="0024717F" w:rsidP="0024717F">
            <w:pPr>
              <w:jc w:val="right"/>
              <w:rPr>
                <w:rFonts w:ascii="Calibri" w:hAnsi="Calibri"/>
                <w:color w:val="000000"/>
                <w:sz w:val="22"/>
                <w:szCs w:val="22"/>
                <w:lang w:val="id-ID"/>
              </w:rPr>
            </w:pPr>
            <w:r w:rsidRPr="00FE1CA2">
              <w:t>75.152.076,00</w:t>
            </w:r>
          </w:p>
        </w:tc>
        <w:tc>
          <w:tcPr>
            <w:tcW w:w="2016" w:type="dxa"/>
            <w:tcBorders>
              <w:top w:val="nil"/>
              <w:left w:val="nil"/>
              <w:bottom w:val="single" w:sz="4" w:space="0" w:color="auto"/>
              <w:right w:val="single" w:sz="8" w:space="0" w:color="auto"/>
            </w:tcBorders>
            <w:shd w:val="clear" w:color="auto" w:fill="auto"/>
          </w:tcPr>
          <w:p w14:paraId="3051359C" w14:textId="6BA02B76" w:rsidR="0024717F" w:rsidRPr="00D3342E" w:rsidRDefault="0024717F" w:rsidP="0024717F">
            <w:pPr>
              <w:jc w:val="right"/>
              <w:rPr>
                <w:rFonts w:ascii="Calibri" w:hAnsi="Calibri"/>
                <w:color w:val="000000"/>
                <w:sz w:val="22"/>
                <w:szCs w:val="22"/>
                <w:lang w:val="id-ID"/>
              </w:rPr>
            </w:pPr>
            <w:r w:rsidRPr="00FE1CA2">
              <w:t>72.426.910,00</w:t>
            </w:r>
          </w:p>
        </w:tc>
      </w:tr>
      <w:tr w:rsidR="0024717F" w:rsidRPr="00D945CA" w14:paraId="3B204317"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4630C91E" w14:textId="77777777" w:rsidR="0024717F" w:rsidRPr="004F744B" w:rsidRDefault="0024717F" w:rsidP="0024717F">
            <w:pPr>
              <w:rPr>
                <w:rFonts w:ascii="Calibri" w:hAnsi="Calibri"/>
                <w:color w:val="000000"/>
                <w:sz w:val="22"/>
                <w:szCs w:val="22"/>
              </w:rPr>
            </w:pPr>
            <w:r w:rsidRPr="004F744B">
              <w:rPr>
                <w:rFonts w:ascii="Calibri" w:hAnsi="Calibri"/>
                <w:color w:val="000000"/>
                <w:sz w:val="22"/>
                <w:szCs w:val="22"/>
              </w:rPr>
              <w:t xml:space="preserve">Iuran </w:t>
            </w:r>
            <w:proofErr w:type="spellStart"/>
            <w:r w:rsidRPr="004F744B">
              <w:rPr>
                <w:rFonts w:ascii="Calibri" w:hAnsi="Calibri"/>
                <w:color w:val="000000"/>
                <w:sz w:val="22"/>
                <w:szCs w:val="22"/>
              </w:rPr>
              <w:t>Jaminan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Kecelakaan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Kerja</w:t>
            </w:r>
            <w:proofErr w:type="spellEnd"/>
          </w:p>
        </w:tc>
        <w:tc>
          <w:tcPr>
            <w:tcW w:w="2228" w:type="dxa"/>
            <w:tcBorders>
              <w:top w:val="nil"/>
              <w:left w:val="nil"/>
              <w:bottom w:val="single" w:sz="4" w:space="0" w:color="auto"/>
              <w:right w:val="single" w:sz="4" w:space="0" w:color="auto"/>
            </w:tcBorders>
            <w:shd w:val="clear" w:color="auto" w:fill="auto"/>
          </w:tcPr>
          <w:p w14:paraId="58A05186" w14:textId="1222D7CE" w:rsidR="0024717F" w:rsidRPr="00D3342E" w:rsidRDefault="0024717F" w:rsidP="0024717F">
            <w:pPr>
              <w:jc w:val="right"/>
              <w:rPr>
                <w:rFonts w:ascii="Calibri" w:hAnsi="Calibri"/>
                <w:color w:val="000000"/>
                <w:sz w:val="22"/>
                <w:szCs w:val="22"/>
                <w:lang w:val="id-ID"/>
              </w:rPr>
            </w:pPr>
            <w:r w:rsidRPr="000D112E">
              <w:t>3.556.884,00</w:t>
            </w:r>
          </w:p>
        </w:tc>
        <w:tc>
          <w:tcPr>
            <w:tcW w:w="2016" w:type="dxa"/>
            <w:tcBorders>
              <w:top w:val="nil"/>
              <w:left w:val="nil"/>
              <w:bottom w:val="single" w:sz="4" w:space="0" w:color="auto"/>
              <w:right w:val="single" w:sz="8" w:space="0" w:color="auto"/>
            </w:tcBorders>
            <w:shd w:val="clear" w:color="auto" w:fill="auto"/>
          </w:tcPr>
          <w:p w14:paraId="1964626A" w14:textId="5DBDA511" w:rsidR="0024717F" w:rsidRPr="00D3342E" w:rsidRDefault="0024717F" w:rsidP="0024717F">
            <w:pPr>
              <w:jc w:val="right"/>
              <w:rPr>
                <w:rFonts w:ascii="Calibri" w:hAnsi="Calibri"/>
                <w:color w:val="000000"/>
                <w:sz w:val="22"/>
                <w:szCs w:val="22"/>
                <w:lang w:val="id-ID"/>
              </w:rPr>
            </w:pPr>
            <w:r w:rsidRPr="000D112E">
              <w:t>3.424.774,00</w:t>
            </w:r>
          </w:p>
        </w:tc>
      </w:tr>
      <w:tr w:rsidR="0024717F" w:rsidRPr="00D945CA" w14:paraId="10A06688"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5FBAA73D" w14:textId="77777777" w:rsidR="0024717F" w:rsidRPr="004F744B" w:rsidRDefault="0024717F" w:rsidP="0024717F">
            <w:pPr>
              <w:rPr>
                <w:rFonts w:ascii="Calibri" w:hAnsi="Calibri"/>
                <w:color w:val="000000"/>
                <w:sz w:val="22"/>
                <w:szCs w:val="22"/>
              </w:rPr>
            </w:pPr>
            <w:r w:rsidRPr="004F744B">
              <w:rPr>
                <w:rFonts w:ascii="Calibri" w:hAnsi="Calibri"/>
                <w:color w:val="000000"/>
                <w:sz w:val="22"/>
                <w:szCs w:val="22"/>
              </w:rPr>
              <w:t xml:space="preserve">Iuran </w:t>
            </w:r>
            <w:proofErr w:type="spellStart"/>
            <w:r w:rsidRPr="004F744B">
              <w:rPr>
                <w:rFonts w:ascii="Calibri" w:hAnsi="Calibri"/>
                <w:color w:val="000000"/>
                <w:sz w:val="22"/>
                <w:szCs w:val="22"/>
              </w:rPr>
              <w:t>Jaminan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Kematian</w:t>
            </w:r>
            <w:proofErr w:type="spellEnd"/>
          </w:p>
        </w:tc>
        <w:tc>
          <w:tcPr>
            <w:tcW w:w="2228" w:type="dxa"/>
            <w:tcBorders>
              <w:top w:val="nil"/>
              <w:left w:val="nil"/>
              <w:bottom w:val="single" w:sz="4" w:space="0" w:color="auto"/>
              <w:right w:val="single" w:sz="4" w:space="0" w:color="auto"/>
            </w:tcBorders>
            <w:shd w:val="clear" w:color="auto" w:fill="auto"/>
          </w:tcPr>
          <w:p w14:paraId="16AEBFDB" w14:textId="151F8114" w:rsidR="0024717F" w:rsidRPr="00D3342E" w:rsidRDefault="0024717F" w:rsidP="0024717F">
            <w:pPr>
              <w:jc w:val="right"/>
              <w:rPr>
                <w:rFonts w:ascii="Calibri" w:hAnsi="Calibri"/>
                <w:color w:val="000000"/>
                <w:sz w:val="22"/>
                <w:szCs w:val="22"/>
                <w:lang w:val="id-ID"/>
              </w:rPr>
            </w:pPr>
            <w:r w:rsidRPr="009838A8">
              <w:t>10.670.664,00</w:t>
            </w:r>
          </w:p>
        </w:tc>
        <w:tc>
          <w:tcPr>
            <w:tcW w:w="2016" w:type="dxa"/>
            <w:tcBorders>
              <w:top w:val="nil"/>
              <w:left w:val="nil"/>
              <w:bottom w:val="single" w:sz="4" w:space="0" w:color="auto"/>
              <w:right w:val="single" w:sz="8" w:space="0" w:color="auto"/>
            </w:tcBorders>
            <w:shd w:val="clear" w:color="auto" w:fill="auto"/>
          </w:tcPr>
          <w:p w14:paraId="4902EF3A" w14:textId="74A7A53E" w:rsidR="0024717F" w:rsidRPr="00D3342E" w:rsidRDefault="0024717F" w:rsidP="0024717F">
            <w:pPr>
              <w:jc w:val="right"/>
              <w:rPr>
                <w:rFonts w:ascii="Calibri" w:hAnsi="Calibri"/>
                <w:color w:val="000000"/>
                <w:sz w:val="22"/>
                <w:szCs w:val="22"/>
                <w:lang w:val="id-ID"/>
              </w:rPr>
            </w:pPr>
            <w:r w:rsidRPr="009838A8">
              <w:t>10.274.346,00</w:t>
            </w:r>
          </w:p>
        </w:tc>
      </w:tr>
      <w:tr w:rsidR="0024717F" w:rsidRPr="00D945CA" w14:paraId="42D4213F"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tcPr>
          <w:p w14:paraId="2A68D1E4" w14:textId="3B324465" w:rsidR="0024717F" w:rsidRPr="00FE5144" w:rsidRDefault="0024717F" w:rsidP="0024717F">
            <w:pPr>
              <w:rPr>
                <w:rFonts w:ascii="Calibri" w:hAnsi="Calibri"/>
                <w:color w:val="000000"/>
                <w:sz w:val="22"/>
                <w:szCs w:val="22"/>
                <w:lang w:val="id-ID"/>
              </w:rPr>
            </w:pPr>
            <w:r>
              <w:rPr>
                <w:rFonts w:ascii="Calibri" w:hAnsi="Calibri"/>
                <w:color w:val="000000"/>
                <w:sz w:val="22"/>
                <w:szCs w:val="22"/>
                <w:lang w:val="id-ID"/>
              </w:rPr>
              <w:t>Iuran Simpanan Oeserta Tabungan Perumahan Rakyat</w:t>
            </w:r>
          </w:p>
        </w:tc>
        <w:tc>
          <w:tcPr>
            <w:tcW w:w="2228" w:type="dxa"/>
            <w:tcBorders>
              <w:top w:val="nil"/>
              <w:left w:val="nil"/>
              <w:bottom w:val="single" w:sz="4" w:space="0" w:color="auto"/>
              <w:right w:val="single" w:sz="4" w:space="0" w:color="auto"/>
            </w:tcBorders>
            <w:shd w:val="clear" w:color="auto" w:fill="auto"/>
          </w:tcPr>
          <w:p w14:paraId="1248F198" w14:textId="21AC2FF3" w:rsidR="0024717F" w:rsidRDefault="0024717F" w:rsidP="0024717F">
            <w:pPr>
              <w:jc w:val="right"/>
              <w:rPr>
                <w:rFonts w:ascii="Calibri" w:hAnsi="Calibri"/>
                <w:color w:val="000000"/>
                <w:sz w:val="22"/>
                <w:szCs w:val="22"/>
                <w:lang w:val="id-ID"/>
              </w:rPr>
            </w:pPr>
            <w:r w:rsidRPr="00D17902">
              <w:t>12.637.563,00</w:t>
            </w:r>
          </w:p>
        </w:tc>
        <w:tc>
          <w:tcPr>
            <w:tcW w:w="2016" w:type="dxa"/>
            <w:tcBorders>
              <w:top w:val="nil"/>
              <w:left w:val="nil"/>
              <w:bottom w:val="single" w:sz="4" w:space="0" w:color="auto"/>
              <w:right w:val="single" w:sz="8" w:space="0" w:color="auto"/>
            </w:tcBorders>
            <w:shd w:val="clear" w:color="auto" w:fill="auto"/>
          </w:tcPr>
          <w:p w14:paraId="13691EED" w14:textId="65B83852" w:rsidR="0024717F" w:rsidRDefault="0024717F" w:rsidP="0024717F">
            <w:pPr>
              <w:jc w:val="right"/>
              <w:rPr>
                <w:rFonts w:ascii="Calibri" w:hAnsi="Calibri"/>
                <w:color w:val="000000"/>
                <w:sz w:val="22"/>
                <w:szCs w:val="22"/>
                <w:lang w:val="id-ID"/>
              </w:rPr>
            </w:pPr>
            <w:r w:rsidRPr="00D17902">
              <w:t>0,00</w:t>
            </w:r>
          </w:p>
        </w:tc>
      </w:tr>
      <w:tr w:rsidR="0024717F" w:rsidRPr="00D945CA" w14:paraId="3CEA786E" w14:textId="77777777" w:rsidTr="0024717F">
        <w:trPr>
          <w:trHeight w:val="381"/>
          <w:jc w:val="center"/>
        </w:trPr>
        <w:tc>
          <w:tcPr>
            <w:tcW w:w="4319" w:type="dxa"/>
            <w:tcBorders>
              <w:top w:val="nil"/>
              <w:left w:val="single" w:sz="4" w:space="0" w:color="auto"/>
              <w:bottom w:val="single" w:sz="4" w:space="0" w:color="auto"/>
              <w:right w:val="single" w:sz="4" w:space="0" w:color="auto"/>
            </w:tcBorders>
            <w:shd w:val="clear" w:color="auto" w:fill="auto"/>
            <w:hideMark/>
          </w:tcPr>
          <w:p w14:paraId="748A1671" w14:textId="77777777" w:rsidR="0024717F" w:rsidRPr="00F84A83" w:rsidRDefault="0024717F" w:rsidP="0024717F">
            <w:pPr>
              <w:rPr>
                <w:rFonts w:ascii="Calibri" w:hAnsi="Calibri"/>
                <w:b/>
                <w:bCs/>
                <w:color w:val="000000"/>
                <w:sz w:val="22"/>
                <w:szCs w:val="22"/>
              </w:rPr>
            </w:pPr>
            <w:proofErr w:type="spellStart"/>
            <w:r w:rsidRPr="00F84A83">
              <w:rPr>
                <w:rFonts w:ascii="Calibri" w:hAnsi="Calibri"/>
                <w:b/>
                <w:bCs/>
                <w:color w:val="000000"/>
                <w:sz w:val="22"/>
                <w:szCs w:val="22"/>
              </w:rPr>
              <w:t>Belanja</w:t>
            </w:r>
            <w:proofErr w:type="spellEnd"/>
            <w:r w:rsidRPr="00F84A83">
              <w:rPr>
                <w:rFonts w:ascii="Calibri" w:hAnsi="Calibri"/>
                <w:b/>
                <w:bCs/>
                <w:color w:val="000000"/>
                <w:sz w:val="22"/>
                <w:szCs w:val="22"/>
              </w:rPr>
              <w:t xml:space="preserve"> </w:t>
            </w:r>
            <w:proofErr w:type="spellStart"/>
            <w:r w:rsidRPr="00F84A83">
              <w:rPr>
                <w:rFonts w:ascii="Calibri" w:hAnsi="Calibri"/>
                <w:b/>
                <w:bCs/>
                <w:color w:val="000000"/>
                <w:sz w:val="22"/>
                <w:szCs w:val="22"/>
              </w:rPr>
              <w:t>Tambahan</w:t>
            </w:r>
            <w:proofErr w:type="spellEnd"/>
            <w:r w:rsidRPr="00F84A83">
              <w:rPr>
                <w:rFonts w:ascii="Calibri" w:hAnsi="Calibri"/>
                <w:b/>
                <w:bCs/>
                <w:color w:val="000000"/>
                <w:sz w:val="22"/>
                <w:szCs w:val="22"/>
              </w:rPr>
              <w:t xml:space="preserve"> </w:t>
            </w:r>
            <w:proofErr w:type="spellStart"/>
            <w:r w:rsidRPr="00F84A83">
              <w:rPr>
                <w:rFonts w:ascii="Calibri" w:hAnsi="Calibri"/>
                <w:b/>
                <w:bCs/>
                <w:color w:val="000000"/>
                <w:sz w:val="22"/>
                <w:szCs w:val="22"/>
              </w:rPr>
              <w:t>Penghasilan</w:t>
            </w:r>
            <w:proofErr w:type="spellEnd"/>
            <w:r w:rsidRPr="00F84A83">
              <w:rPr>
                <w:rFonts w:ascii="Calibri" w:hAnsi="Calibri"/>
                <w:b/>
                <w:bCs/>
                <w:color w:val="000000"/>
                <w:sz w:val="22"/>
                <w:szCs w:val="22"/>
              </w:rPr>
              <w:t xml:space="preserve"> PNS</w:t>
            </w:r>
          </w:p>
        </w:tc>
        <w:tc>
          <w:tcPr>
            <w:tcW w:w="2228" w:type="dxa"/>
            <w:tcBorders>
              <w:top w:val="nil"/>
              <w:left w:val="nil"/>
              <w:bottom w:val="single" w:sz="4" w:space="0" w:color="auto"/>
              <w:right w:val="single" w:sz="4" w:space="0" w:color="auto"/>
            </w:tcBorders>
            <w:shd w:val="clear" w:color="auto" w:fill="auto"/>
          </w:tcPr>
          <w:p w14:paraId="708BDF3D" w14:textId="793C2B6F" w:rsidR="0024717F" w:rsidRPr="00F84A83" w:rsidRDefault="0024717F" w:rsidP="0024717F">
            <w:pPr>
              <w:jc w:val="right"/>
              <w:rPr>
                <w:rFonts w:ascii="Calibri" w:hAnsi="Calibri"/>
                <w:b/>
                <w:bCs/>
                <w:color w:val="000000"/>
                <w:sz w:val="22"/>
                <w:szCs w:val="22"/>
                <w:lang w:val="id-ID"/>
              </w:rPr>
            </w:pPr>
            <w:r w:rsidRPr="00400A88">
              <w:t>4.023.577.709,00</w:t>
            </w:r>
          </w:p>
        </w:tc>
        <w:tc>
          <w:tcPr>
            <w:tcW w:w="2016" w:type="dxa"/>
            <w:tcBorders>
              <w:top w:val="nil"/>
              <w:left w:val="nil"/>
              <w:bottom w:val="single" w:sz="4" w:space="0" w:color="auto"/>
              <w:right w:val="single" w:sz="8" w:space="0" w:color="auto"/>
            </w:tcBorders>
            <w:shd w:val="clear" w:color="auto" w:fill="auto"/>
          </w:tcPr>
          <w:p w14:paraId="41002078" w14:textId="145B2881" w:rsidR="0024717F" w:rsidRPr="00F84A83" w:rsidRDefault="0024717F" w:rsidP="0024717F">
            <w:pPr>
              <w:jc w:val="right"/>
              <w:rPr>
                <w:rFonts w:ascii="Calibri" w:hAnsi="Calibri"/>
                <w:b/>
                <w:bCs/>
                <w:color w:val="000000"/>
                <w:sz w:val="22"/>
                <w:szCs w:val="22"/>
                <w:lang w:val="id-ID"/>
              </w:rPr>
            </w:pPr>
            <w:r w:rsidRPr="00400A88">
              <w:t>3.618.998.949,00</w:t>
            </w:r>
          </w:p>
        </w:tc>
      </w:tr>
      <w:tr w:rsidR="0024717F" w:rsidRPr="00D945CA" w14:paraId="077F7E15" w14:textId="77777777" w:rsidTr="0024717F">
        <w:trPr>
          <w:trHeight w:val="587"/>
          <w:jc w:val="center"/>
        </w:trPr>
        <w:tc>
          <w:tcPr>
            <w:tcW w:w="4319" w:type="dxa"/>
            <w:tcBorders>
              <w:top w:val="nil"/>
              <w:left w:val="single" w:sz="4" w:space="0" w:color="auto"/>
              <w:bottom w:val="single" w:sz="4" w:space="0" w:color="auto"/>
              <w:right w:val="single" w:sz="4" w:space="0" w:color="auto"/>
            </w:tcBorders>
            <w:shd w:val="clear" w:color="auto" w:fill="auto"/>
            <w:hideMark/>
          </w:tcPr>
          <w:p w14:paraId="0A1AEFD4" w14:textId="77777777" w:rsidR="0024717F" w:rsidRPr="004F744B" w:rsidRDefault="0024717F" w:rsidP="0024717F">
            <w:pPr>
              <w:rPr>
                <w:rFonts w:ascii="Calibri" w:hAnsi="Calibri"/>
                <w:color w:val="000000"/>
                <w:sz w:val="22"/>
                <w:szCs w:val="22"/>
              </w:rPr>
            </w:pPr>
            <w:proofErr w:type="spellStart"/>
            <w:r w:rsidRPr="004F744B">
              <w:rPr>
                <w:rFonts w:ascii="Calibri" w:hAnsi="Calibri"/>
                <w:color w:val="000000"/>
                <w:sz w:val="22"/>
                <w:szCs w:val="22"/>
              </w:rPr>
              <w:t>Belanja</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Tambahan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Penghasilan</w:t>
            </w:r>
            <w:proofErr w:type="spellEnd"/>
            <w:r w:rsidRPr="004F744B">
              <w:rPr>
                <w:rFonts w:ascii="Calibri" w:hAnsi="Calibri"/>
                <w:color w:val="000000"/>
                <w:sz w:val="22"/>
                <w:szCs w:val="22"/>
              </w:rPr>
              <w:t xml:space="preserve"> </w:t>
            </w:r>
            <w:proofErr w:type="spellStart"/>
            <w:r w:rsidRPr="004F744B">
              <w:rPr>
                <w:rFonts w:ascii="Calibri" w:hAnsi="Calibri"/>
                <w:color w:val="000000"/>
                <w:sz w:val="22"/>
                <w:szCs w:val="22"/>
              </w:rPr>
              <w:t>Berdasarkan</w:t>
            </w:r>
            <w:proofErr w:type="spellEnd"/>
            <w:r w:rsidRPr="004F744B">
              <w:rPr>
                <w:rFonts w:ascii="Calibri" w:hAnsi="Calibri"/>
                <w:color w:val="000000"/>
                <w:sz w:val="22"/>
                <w:szCs w:val="22"/>
              </w:rPr>
              <w:t xml:space="preserve"> Beban </w:t>
            </w:r>
            <w:proofErr w:type="spellStart"/>
            <w:r w:rsidRPr="004F744B">
              <w:rPr>
                <w:rFonts w:ascii="Calibri" w:hAnsi="Calibri"/>
                <w:color w:val="000000"/>
                <w:sz w:val="22"/>
                <w:szCs w:val="22"/>
              </w:rPr>
              <w:t>Kerja</w:t>
            </w:r>
            <w:proofErr w:type="spellEnd"/>
          </w:p>
        </w:tc>
        <w:tc>
          <w:tcPr>
            <w:tcW w:w="2228" w:type="dxa"/>
            <w:tcBorders>
              <w:top w:val="nil"/>
              <w:left w:val="nil"/>
              <w:bottom w:val="single" w:sz="4" w:space="0" w:color="auto"/>
              <w:right w:val="single" w:sz="4" w:space="0" w:color="auto"/>
            </w:tcBorders>
            <w:shd w:val="clear" w:color="auto" w:fill="auto"/>
          </w:tcPr>
          <w:p w14:paraId="466F3FA7" w14:textId="64B13464" w:rsidR="0024717F" w:rsidRPr="00D3342E" w:rsidRDefault="0024717F" w:rsidP="0024717F">
            <w:pPr>
              <w:jc w:val="right"/>
              <w:rPr>
                <w:rFonts w:ascii="Calibri" w:hAnsi="Calibri"/>
                <w:color w:val="000000"/>
                <w:sz w:val="22"/>
                <w:szCs w:val="22"/>
                <w:lang w:val="id-ID"/>
              </w:rPr>
            </w:pPr>
            <w:r w:rsidRPr="004D38AC">
              <w:t>4.023.577.709,00</w:t>
            </w:r>
          </w:p>
        </w:tc>
        <w:tc>
          <w:tcPr>
            <w:tcW w:w="2016" w:type="dxa"/>
            <w:tcBorders>
              <w:top w:val="nil"/>
              <w:left w:val="nil"/>
              <w:bottom w:val="single" w:sz="4" w:space="0" w:color="auto"/>
              <w:right w:val="single" w:sz="8" w:space="0" w:color="auto"/>
            </w:tcBorders>
            <w:shd w:val="clear" w:color="auto" w:fill="auto"/>
          </w:tcPr>
          <w:p w14:paraId="34E9C6E1" w14:textId="7D33CE05" w:rsidR="0024717F" w:rsidRPr="00FE5144" w:rsidRDefault="0024717F" w:rsidP="0024717F">
            <w:pPr>
              <w:jc w:val="right"/>
              <w:rPr>
                <w:rFonts w:ascii="Calibri" w:hAnsi="Calibri"/>
                <w:color w:val="000000"/>
                <w:sz w:val="22"/>
                <w:szCs w:val="22"/>
                <w:lang w:val="id-ID"/>
              </w:rPr>
            </w:pPr>
            <w:r w:rsidRPr="004D38AC">
              <w:t>3.618.998.949,00</w:t>
            </w:r>
          </w:p>
        </w:tc>
      </w:tr>
      <w:tr w:rsidR="0024717F" w:rsidRPr="00D945CA" w14:paraId="23AF2F26" w14:textId="77777777" w:rsidTr="0024717F">
        <w:trPr>
          <w:trHeight w:val="587"/>
          <w:jc w:val="center"/>
        </w:trPr>
        <w:tc>
          <w:tcPr>
            <w:tcW w:w="4319" w:type="dxa"/>
            <w:tcBorders>
              <w:top w:val="nil"/>
              <w:left w:val="single" w:sz="4" w:space="0" w:color="auto"/>
              <w:bottom w:val="single" w:sz="4" w:space="0" w:color="auto"/>
              <w:right w:val="single" w:sz="4" w:space="0" w:color="auto"/>
            </w:tcBorders>
            <w:shd w:val="clear" w:color="auto" w:fill="auto"/>
            <w:hideMark/>
          </w:tcPr>
          <w:p w14:paraId="4114A506" w14:textId="77777777" w:rsidR="0024717F" w:rsidRPr="00FE5144" w:rsidRDefault="0024717F" w:rsidP="0024717F">
            <w:pPr>
              <w:rPr>
                <w:rFonts w:ascii="Calibri" w:hAnsi="Calibri"/>
                <w:b/>
                <w:bCs/>
                <w:color w:val="000000"/>
                <w:sz w:val="22"/>
                <w:szCs w:val="22"/>
              </w:rPr>
            </w:pPr>
            <w:proofErr w:type="spellStart"/>
            <w:r w:rsidRPr="00FE5144">
              <w:rPr>
                <w:rFonts w:ascii="Calibri" w:hAnsi="Calibri"/>
                <w:b/>
                <w:bCs/>
                <w:color w:val="000000"/>
                <w:sz w:val="22"/>
                <w:szCs w:val="22"/>
              </w:rPr>
              <w:t>Tambahan</w:t>
            </w:r>
            <w:proofErr w:type="spellEnd"/>
            <w:r w:rsidRPr="00FE5144">
              <w:rPr>
                <w:rFonts w:ascii="Calibri" w:hAnsi="Calibri"/>
                <w:b/>
                <w:bCs/>
                <w:color w:val="000000"/>
                <w:sz w:val="22"/>
                <w:szCs w:val="22"/>
              </w:rPr>
              <w:t xml:space="preserve"> </w:t>
            </w:r>
            <w:proofErr w:type="spellStart"/>
            <w:r w:rsidRPr="00FE5144">
              <w:rPr>
                <w:rFonts w:ascii="Calibri" w:hAnsi="Calibri"/>
                <w:b/>
                <w:bCs/>
                <w:color w:val="000000"/>
                <w:sz w:val="22"/>
                <w:szCs w:val="22"/>
              </w:rPr>
              <w:t>Penghasilan</w:t>
            </w:r>
            <w:proofErr w:type="spellEnd"/>
            <w:r w:rsidRPr="00FE5144">
              <w:rPr>
                <w:rFonts w:ascii="Calibri" w:hAnsi="Calibri"/>
                <w:b/>
                <w:bCs/>
                <w:color w:val="000000"/>
                <w:sz w:val="22"/>
                <w:szCs w:val="22"/>
              </w:rPr>
              <w:t xml:space="preserve"> </w:t>
            </w:r>
            <w:proofErr w:type="spellStart"/>
            <w:r w:rsidRPr="00FE5144">
              <w:rPr>
                <w:rFonts w:ascii="Calibri" w:hAnsi="Calibri"/>
                <w:b/>
                <w:bCs/>
                <w:color w:val="000000"/>
                <w:sz w:val="22"/>
                <w:szCs w:val="22"/>
              </w:rPr>
              <w:t>Obyektif</w:t>
            </w:r>
            <w:proofErr w:type="spellEnd"/>
            <w:r w:rsidRPr="00FE5144">
              <w:rPr>
                <w:rFonts w:ascii="Calibri" w:hAnsi="Calibri"/>
                <w:b/>
                <w:bCs/>
                <w:color w:val="000000"/>
                <w:sz w:val="22"/>
                <w:szCs w:val="22"/>
              </w:rPr>
              <w:t xml:space="preserve"> </w:t>
            </w:r>
            <w:proofErr w:type="spellStart"/>
            <w:r w:rsidRPr="00FE5144">
              <w:rPr>
                <w:rFonts w:ascii="Calibri" w:hAnsi="Calibri"/>
                <w:b/>
                <w:bCs/>
                <w:color w:val="000000"/>
                <w:sz w:val="22"/>
                <w:szCs w:val="22"/>
              </w:rPr>
              <w:t>Lainnya</w:t>
            </w:r>
            <w:proofErr w:type="spellEnd"/>
          </w:p>
        </w:tc>
        <w:tc>
          <w:tcPr>
            <w:tcW w:w="2228" w:type="dxa"/>
            <w:tcBorders>
              <w:top w:val="nil"/>
              <w:left w:val="nil"/>
              <w:bottom w:val="single" w:sz="4" w:space="0" w:color="auto"/>
              <w:right w:val="single" w:sz="4" w:space="0" w:color="auto"/>
            </w:tcBorders>
            <w:shd w:val="clear" w:color="auto" w:fill="auto"/>
          </w:tcPr>
          <w:p w14:paraId="500BB643" w14:textId="6D370728" w:rsidR="0024717F" w:rsidRPr="00FE5144" w:rsidRDefault="0024717F" w:rsidP="0024717F">
            <w:pPr>
              <w:jc w:val="right"/>
              <w:rPr>
                <w:rFonts w:ascii="Calibri" w:hAnsi="Calibri"/>
                <w:b/>
                <w:bCs/>
                <w:color w:val="000000"/>
                <w:sz w:val="22"/>
                <w:szCs w:val="22"/>
                <w:lang w:val="id-ID"/>
              </w:rPr>
            </w:pPr>
            <w:r w:rsidRPr="000C6577">
              <w:t>3.000.000,00</w:t>
            </w:r>
          </w:p>
        </w:tc>
        <w:tc>
          <w:tcPr>
            <w:tcW w:w="2016" w:type="dxa"/>
            <w:tcBorders>
              <w:top w:val="nil"/>
              <w:left w:val="nil"/>
              <w:bottom w:val="single" w:sz="4" w:space="0" w:color="auto"/>
              <w:right w:val="single" w:sz="8" w:space="0" w:color="auto"/>
            </w:tcBorders>
            <w:shd w:val="clear" w:color="auto" w:fill="auto"/>
          </w:tcPr>
          <w:p w14:paraId="6C5C156F" w14:textId="731A6B76" w:rsidR="0024717F" w:rsidRPr="00FE5144" w:rsidRDefault="0024717F" w:rsidP="0024717F">
            <w:pPr>
              <w:jc w:val="right"/>
              <w:rPr>
                <w:rFonts w:ascii="Calibri" w:hAnsi="Calibri"/>
                <w:b/>
                <w:bCs/>
                <w:color w:val="000000"/>
                <w:sz w:val="22"/>
                <w:szCs w:val="22"/>
                <w:lang w:val="id-ID"/>
              </w:rPr>
            </w:pPr>
            <w:r w:rsidRPr="000C6577">
              <w:t>3.000.000,00</w:t>
            </w:r>
          </w:p>
        </w:tc>
      </w:tr>
      <w:tr w:rsidR="0024717F" w:rsidRPr="00D945CA" w14:paraId="1B5D3CC0" w14:textId="77777777" w:rsidTr="0024717F">
        <w:trPr>
          <w:trHeight w:val="293"/>
          <w:jc w:val="center"/>
        </w:trPr>
        <w:tc>
          <w:tcPr>
            <w:tcW w:w="4319" w:type="dxa"/>
            <w:tcBorders>
              <w:top w:val="nil"/>
              <w:left w:val="single" w:sz="4" w:space="0" w:color="auto"/>
              <w:bottom w:val="single" w:sz="4" w:space="0" w:color="auto"/>
              <w:right w:val="single" w:sz="4" w:space="0" w:color="auto"/>
            </w:tcBorders>
            <w:shd w:val="clear" w:color="auto" w:fill="auto"/>
            <w:hideMark/>
          </w:tcPr>
          <w:p w14:paraId="12B086F8" w14:textId="7F9D6BDF" w:rsidR="0024717F" w:rsidRPr="00FE5144" w:rsidRDefault="0024717F" w:rsidP="0024717F">
            <w:pPr>
              <w:rPr>
                <w:rFonts w:ascii="Calibri" w:hAnsi="Calibri"/>
                <w:color w:val="000000"/>
                <w:sz w:val="22"/>
                <w:szCs w:val="22"/>
                <w:lang w:val="id-ID"/>
              </w:rPr>
            </w:pPr>
            <w:r>
              <w:rPr>
                <w:rFonts w:ascii="Calibri" w:hAnsi="Calibri"/>
                <w:color w:val="000000"/>
                <w:sz w:val="22"/>
                <w:szCs w:val="22"/>
                <w:lang w:val="id-ID"/>
              </w:rPr>
              <w:t>Belanja Honorarium</w:t>
            </w:r>
          </w:p>
        </w:tc>
        <w:tc>
          <w:tcPr>
            <w:tcW w:w="2228" w:type="dxa"/>
            <w:tcBorders>
              <w:top w:val="nil"/>
              <w:left w:val="nil"/>
              <w:bottom w:val="single" w:sz="4" w:space="0" w:color="auto"/>
              <w:right w:val="single" w:sz="4" w:space="0" w:color="auto"/>
            </w:tcBorders>
            <w:shd w:val="clear" w:color="auto" w:fill="auto"/>
          </w:tcPr>
          <w:p w14:paraId="19369A7C" w14:textId="79C799E5" w:rsidR="0024717F" w:rsidRPr="00D3342E" w:rsidRDefault="0024717F" w:rsidP="0024717F">
            <w:pPr>
              <w:jc w:val="right"/>
              <w:rPr>
                <w:rFonts w:ascii="Calibri" w:hAnsi="Calibri"/>
                <w:color w:val="000000"/>
                <w:sz w:val="22"/>
                <w:szCs w:val="22"/>
                <w:lang w:val="id-ID"/>
              </w:rPr>
            </w:pPr>
            <w:r w:rsidRPr="00F410F7">
              <w:t>3.000.000,00</w:t>
            </w:r>
          </w:p>
        </w:tc>
        <w:tc>
          <w:tcPr>
            <w:tcW w:w="2016" w:type="dxa"/>
            <w:tcBorders>
              <w:top w:val="nil"/>
              <w:left w:val="nil"/>
              <w:bottom w:val="single" w:sz="4" w:space="0" w:color="auto"/>
              <w:right w:val="single" w:sz="8" w:space="0" w:color="auto"/>
            </w:tcBorders>
            <w:shd w:val="clear" w:color="auto" w:fill="auto"/>
          </w:tcPr>
          <w:p w14:paraId="5ED137F9" w14:textId="7967E0B2" w:rsidR="0024717F" w:rsidRPr="00D3342E" w:rsidRDefault="0024717F" w:rsidP="0024717F">
            <w:pPr>
              <w:jc w:val="right"/>
              <w:rPr>
                <w:rFonts w:ascii="Calibri" w:hAnsi="Calibri"/>
                <w:color w:val="000000"/>
                <w:sz w:val="22"/>
                <w:szCs w:val="22"/>
                <w:lang w:val="id-ID"/>
              </w:rPr>
            </w:pPr>
            <w:r w:rsidRPr="00F410F7">
              <w:t>3.000.000,00</w:t>
            </w:r>
          </w:p>
        </w:tc>
      </w:tr>
    </w:tbl>
    <w:p w14:paraId="3311BB9C" w14:textId="77777777" w:rsidR="007E600F" w:rsidRPr="000054AA" w:rsidRDefault="007E600F" w:rsidP="0067763F">
      <w:pPr>
        <w:widowControl w:val="0"/>
        <w:spacing w:line="360" w:lineRule="auto"/>
        <w:ind w:left="720"/>
        <w:jc w:val="both"/>
        <w:rPr>
          <w:lang w:val="sv-SE"/>
        </w:rPr>
      </w:pPr>
    </w:p>
    <w:p w14:paraId="4A5718F4" w14:textId="77777777" w:rsidR="00563E36" w:rsidRPr="000054AA" w:rsidRDefault="00563E36" w:rsidP="000054AA">
      <w:pPr>
        <w:widowControl w:val="0"/>
        <w:numPr>
          <w:ilvl w:val="1"/>
          <w:numId w:val="2"/>
        </w:numPr>
        <w:spacing w:line="360" w:lineRule="auto"/>
        <w:jc w:val="both"/>
        <w:rPr>
          <w:b/>
          <w:lang w:val="sv-SE"/>
        </w:rPr>
      </w:pPr>
      <w:r w:rsidRPr="000054AA">
        <w:rPr>
          <w:b/>
          <w:lang w:val="sv-SE"/>
        </w:rPr>
        <w:t>Belanja Barang dan Jasa</w:t>
      </w:r>
    </w:p>
    <w:p w14:paraId="0A6514D9" w14:textId="1C630CA1" w:rsidR="00926AED" w:rsidRPr="00EB5C3E" w:rsidRDefault="00563E36" w:rsidP="00EB5C3E">
      <w:pPr>
        <w:spacing w:line="360" w:lineRule="auto"/>
        <w:ind w:left="720"/>
        <w:jc w:val="both"/>
        <w:rPr>
          <w:lang w:val="id-ID"/>
        </w:rPr>
      </w:pPr>
      <w:r w:rsidRPr="000054AA">
        <w:rPr>
          <w:lang w:val="sv-SE"/>
        </w:rPr>
        <w:t xml:space="preserve">Belanja Barang dan Jasa dengan target anggaran </w:t>
      </w:r>
      <w:r w:rsidR="00450544" w:rsidRPr="000054AA">
        <w:rPr>
          <w:lang w:val="sv-SE"/>
        </w:rPr>
        <w:t xml:space="preserve">Tahun </w:t>
      </w:r>
      <w:r w:rsidR="009621C3">
        <w:rPr>
          <w:lang w:val="id-ID"/>
        </w:rPr>
        <w:t>202</w:t>
      </w:r>
      <w:r w:rsidR="00102EC4">
        <w:t>3</w:t>
      </w:r>
      <w:r w:rsidRPr="000054AA">
        <w:rPr>
          <w:lang w:val="sv-SE"/>
        </w:rPr>
        <w:t xml:space="preserve"> </w:t>
      </w:r>
      <w:r w:rsidR="00FD0560" w:rsidRPr="000054AA">
        <w:rPr>
          <w:lang w:val="sv-SE"/>
        </w:rPr>
        <w:t xml:space="preserve">setelah perubahan </w:t>
      </w:r>
      <w:r w:rsidRPr="000054AA">
        <w:rPr>
          <w:lang w:val="sv-SE"/>
        </w:rPr>
        <w:t>sebesar Rp.</w:t>
      </w:r>
      <w:r w:rsidR="00F26EE6" w:rsidRPr="000054AA">
        <w:rPr>
          <w:lang w:val="id-ID"/>
        </w:rPr>
        <w:t xml:space="preserve"> </w:t>
      </w:r>
      <w:r w:rsidR="00AF7CFC" w:rsidRPr="00AF7CFC">
        <w:rPr>
          <w:lang w:val="id-ID"/>
        </w:rPr>
        <w:t>6.474.465.094,00</w:t>
      </w:r>
      <w:r w:rsidR="00AF7CFC">
        <w:t xml:space="preserve"> </w:t>
      </w:r>
      <w:r w:rsidRPr="000054AA">
        <w:rPr>
          <w:lang w:val="sv-SE"/>
        </w:rPr>
        <w:t>realisasi pengeluaran</w:t>
      </w:r>
      <w:r w:rsidR="00924AD2" w:rsidRPr="000054AA">
        <w:rPr>
          <w:lang w:val="sv-SE"/>
        </w:rPr>
        <w:t xml:space="preserve"> </w:t>
      </w:r>
      <w:r w:rsidRPr="000054AA">
        <w:rPr>
          <w:lang w:val="sv-SE"/>
        </w:rPr>
        <w:t>sebesar Rp.</w:t>
      </w:r>
      <w:r w:rsidR="00E967B5" w:rsidRPr="000054AA">
        <w:rPr>
          <w:lang w:val="sv-SE"/>
        </w:rPr>
        <w:t xml:space="preserve"> </w:t>
      </w:r>
      <w:r w:rsidR="00EB5C3E" w:rsidRPr="00EB5C3E">
        <w:rPr>
          <w:lang w:val="id-ID"/>
        </w:rPr>
        <w:t>5.889.653.363,00</w:t>
      </w:r>
      <w:r w:rsidR="00EB5C3E">
        <w:t xml:space="preserve"> </w:t>
      </w:r>
      <w:r w:rsidRPr="000054AA">
        <w:rPr>
          <w:lang w:val="sv-SE"/>
        </w:rPr>
        <w:t xml:space="preserve">atau </w:t>
      </w:r>
      <w:r w:rsidR="00EB5C3E" w:rsidRPr="00EB5C3E">
        <w:rPr>
          <w:lang w:val="id-ID"/>
        </w:rPr>
        <w:t>90,97</w:t>
      </w:r>
      <w:r w:rsidRPr="000054AA">
        <w:rPr>
          <w:lang w:val="sv-SE"/>
        </w:rPr>
        <w:t xml:space="preserve">%. </w:t>
      </w:r>
    </w:p>
    <w:p w14:paraId="63A45FF7" w14:textId="589DB409" w:rsidR="00E018E1" w:rsidRPr="000054AA" w:rsidRDefault="00563E36" w:rsidP="00D52999">
      <w:pPr>
        <w:widowControl w:val="0"/>
        <w:spacing w:line="360" w:lineRule="auto"/>
        <w:ind w:left="720"/>
        <w:jc w:val="both"/>
      </w:pPr>
      <w:proofErr w:type="spellStart"/>
      <w:r w:rsidRPr="000054AA">
        <w:t>Dengan</w:t>
      </w:r>
      <w:proofErr w:type="spellEnd"/>
      <w:r w:rsidR="00157633" w:rsidRPr="000054AA">
        <w:rPr>
          <w:lang w:val="id-ID"/>
        </w:rPr>
        <w:t xml:space="preserve"> </w:t>
      </w:r>
      <w:proofErr w:type="spellStart"/>
      <w:r w:rsidRPr="000054AA">
        <w:t>rincian</w:t>
      </w:r>
      <w:proofErr w:type="spellEnd"/>
      <w:r w:rsidR="00157633" w:rsidRPr="000054AA">
        <w:rPr>
          <w:lang w:val="id-ID"/>
        </w:rPr>
        <w:t xml:space="preserve"> </w:t>
      </w:r>
      <w:proofErr w:type="spellStart"/>
      <w:r w:rsidRPr="000054AA">
        <w:t>sebagai</w:t>
      </w:r>
      <w:proofErr w:type="spellEnd"/>
      <w:r w:rsidR="00157633" w:rsidRPr="000054AA">
        <w:rPr>
          <w:lang w:val="id-ID"/>
        </w:rPr>
        <w:t xml:space="preserve"> </w:t>
      </w:r>
      <w:proofErr w:type="spellStart"/>
      <w:r w:rsidRPr="000054AA">
        <w:t>berikut</w:t>
      </w:r>
      <w:proofErr w:type="spellEnd"/>
      <w:r w:rsidRPr="000054AA">
        <w:t>:</w:t>
      </w:r>
    </w:p>
    <w:tbl>
      <w:tblPr>
        <w:tblStyle w:val="TableGrid"/>
        <w:tblW w:w="8510" w:type="dxa"/>
        <w:tblInd w:w="817" w:type="dxa"/>
        <w:tblLook w:val="04A0" w:firstRow="1" w:lastRow="0" w:firstColumn="1" w:lastColumn="0" w:noHBand="0" w:noVBand="1"/>
      </w:tblPr>
      <w:tblGrid>
        <w:gridCol w:w="4253"/>
        <w:gridCol w:w="2249"/>
        <w:gridCol w:w="2008"/>
      </w:tblGrid>
      <w:tr w:rsidR="00AF7CFC" w:rsidRPr="00AF7CFC" w14:paraId="37ECE190" w14:textId="77777777" w:rsidTr="00AF7CFC">
        <w:trPr>
          <w:trHeight w:val="315"/>
        </w:trPr>
        <w:tc>
          <w:tcPr>
            <w:tcW w:w="4253" w:type="dxa"/>
          </w:tcPr>
          <w:p w14:paraId="551BB5DE" w14:textId="17A98B12" w:rsidR="00AF7CFC" w:rsidRPr="00AF7CFC" w:rsidRDefault="00AF7CFC" w:rsidP="00AF7CFC">
            <w:pPr>
              <w:spacing w:line="360" w:lineRule="auto"/>
              <w:jc w:val="both"/>
              <w:rPr>
                <w:b/>
                <w:bCs/>
              </w:rPr>
            </w:pPr>
            <w:proofErr w:type="spellStart"/>
            <w:r w:rsidRPr="00AF7CFC">
              <w:rPr>
                <w:b/>
                <w:bCs/>
              </w:rPr>
              <w:t>Uraian</w:t>
            </w:r>
            <w:proofErr w:type="spellEnd"/>
          </w:p>
        </w:tc>
        <w:tc>
          <w:tcPr>
            <w:tcW w:w="2249" w:type="dxa"/>
          </w:tcPr>
          <w:p w14:paraId="231CF66B" w14:textId="5E48FB31" w:rsidR="00AF7CFC" w:rsidRPr="00AF7CFC" w:rsidRDefault="00AF7CFC" w:rsidP="00AF7CFC">
            <w:pPr>
              <w:spacing w:line="360" w:lineRule="auto"/>
              <w:jc w:val="both"/>
              <w:rPr>
                <w:b/>
                <w:bCs/>
              </w:rPr>
            </w:pPr>
            <w:proofErr w:type="spellStart"/>
            <w:r w:rsidRPr="00AF7CFC">
              <w:rPr>
                <w:b/>
                <w:bCs/>
              </w:rPr>
              <w:t>Jumlah</w:t>
            </w:r>
            <w:proofErr w:type="spellEnd"/>
            <w:r w:rsidRPr="00AF7CFC">
              <w:rPr>
                <w:b/>
                <w:bCs/>
              </w:rPr>
              <w:t xml:space="preserve"> </w:t>
            </w:r>
            <w:proofErr w:type="spellStart"/>
            <w:r w:rsidRPr="00AF7CFC">
              <w:rPr>
                <w:b/>
                <w:bCs/>
              </w:rPr>
              <w:t>Anggaran</w:t>
            </w:r>
            <w:proofErr w:type="spellEnd"/>
          </w:p>
        </w:tc>
        <w:tc>
          <w:tcPr>
            <w:tcW w:w="2008" w:type="dxa"/>
          </w:tcPr>
          <w:p w14:paraId="29262883" w14:textId="30D975D9" w:rsidR="00AF7CFC" w:rsidRPr="00AF7CFC" w:rsidRDefault="00AF7CFC" w:rsidP="00AF7CFC">
            <w:pPr>
              <w:spacing w:line="360" w:lineRule="auto"/>
              <w:jc w:val="both"/>
              <w:rPr>
                <w:b/>
                <w:bCs/>
              </w:rPr>
            </w:pPr>
            <w:proofErr w:type="spellStart"/>
            <w:r w:rsidRPr="00AF7CFC">
              <w:rPr>
                <w:b/>
                <w:bCs/>
              </w:rPr>
              <w:t>Jumlah</w:t>
            </w:r>
            <w:proofErr w:type="spellEnd"/>
            <w:r w:rsidRPr="00AF7CFC">
              <w:rPr>
                <w:b/>
                <w:bCs/>
              </w:rPr>
              <w:t xml:space="preserve"> </w:t>
            </w:r>
            <w:proofErr w:type="spellStart"/>
            <w:r w:rsidRPr="00AF7CFC">
              <w:rPr>
                <w:b/>
                <w:bCs/>
              </w:rPr>
              <w:t>Realisasi</w:t>
            </w:r>
            <w:proofErr w:type="spellEnd"/>
          </w:p>
        </w:tc>
      </w:tr>
      <w:tr w:rsidR="00AF7CFC" w:rsidRPr="00AF7CFC" w14:paraId="09E79B45" w14:textId="77777777" w:rsidTr="00AF7CFC">
        <w:trPr>
          <w:trHeight w:val="315"/>
        </w:trPr>
        <w:tc>
          <w:tcPr>
            <w:tcW w:w="4253" w:type="dxa"/>
          </w:tcPr>
          <w:p w14:paraId="54F13025" w14:textId="0AA97B95" w:rsidR="00AF7CFC" w:rsidRPr="00AF7CFC" w:rsidRDefault="00AF7CFC" w:rsidP="00AF7CFC">
            <w:pPr>
              <w:spacing w:line="360" w:lineRule="auto"/>
              <w:jc w:val="both"/>
              <w:rPr>
                <w:b/>
                <w:bCs/>
              </w:rPr>
            </w:pPr>
            <w:proofErr w:type="spellStart"/>
            <w:r w:rsidRPr="00AF7CFC">
              <w:rPr>
                <w:b/>
                <w:bCs/>
              </w:rPr>
              <w:t>Belanja</w:t>
            </w:r>
            <w:proofErr w:type="spellEnd"/>
            <w:r w:rsidRPr="00AF7CFC">
              <w:rPr>
                <w:b/>
                <w:bCs/>
              </w:rPr>
              <w:t xml:space="preserve"> Barang dan Jasa</w:t>
            </w:r>
            <w:r w:rsidRPr="00AF7CFC">
              <w:rPr>
                <w:b/>
                <w:bCs/>
              </w:rPr>
              <w:tab/>
            </w:r>
            <w:r w:rsidRPr="00AF7CFC">
              <w:rPr>
                <w:b/>
                <w:bCs/>
              </w:rPr>
              <w:tab/>
            </w:r>
          </w:p>
        </w:tc>
        <w:tc>
          <w:tcPr>
            <w:tcW w:w="2249" w:type="dxa"/>
          </w:tcPr>
          <w:p w14:paraId="43D0D8CD" w14:textId="0FB72402" w:rsidR="00AF7CFC" w:rsidRPr="00AF7CFC" w:rsidRDefault="00AF7CFC" w:rsidP="00AF7CFC">
            <w:pPr>
              <w:spacing w:line="360" w:lineRule="auto"/>
              <w:jc w:val="both"/>
              <w:rPr>
                <w:b/>
                <w:bCs/>
              </w:rPr>
            </w:pPr>
            <w:r w:rsidRPr="00AF7CFC">
              <w:rPr>
                <w:b/>
                <w:bCs/>
              </w:rPr>
              <w:t>6.474.465.094,00</w:t>
            </w:r>
          </w:p>
        </w:tc>
        <w:tc>
          <w:tcPr>
            <w:tcW w:w="2008" w:type="dxa"/>
          </w:tcPr>
          <w:p w14:paraId="3E1A16C0" w14:textId="7FED1446" w:rsidR="00AF7CFC" w:rsidRPr="00AF7CFC" w:rsidRDefault="00AF7CFC" w:rsidP="00AF7CFC">
            <w:pPr>
              <w:spacing w:line="360" w:lineRule="auto"/>
              <w:jc w:val="both"/>
              <w:rPr>
                <w:b/>
                <w:bCs/>
              </w:rPr>
            </w:pPr>
            <w:r w:rsidRPr="00AF7CFC">
              <w:rPr>
                <w:b/>
                <w:bCs/>
              </w:rPr>
              <w:t>5.889.653.363,00</w:t>
            </w:r>
          </w:p>
        </w:tc>
      </w:tr>
      <w:tr w:rsidR="00102EC4" w:rsidRPr="00102EC4" w14:paraId="4BD3E0C0" w14:textId="77777777" w:rsidTr="00AF7CFC">
        <w:trPr>
          <w:trHeight w:val="315"/>
        </w:trPr>
        <w:tc>
          <w:tcPr>
            <w:tcW w:w="4253" w:type="dxa"/>
            <w:hideMark/>
          </w:tcPr>
          <w:p w14:paraId="1F2548F6" w14:textId="77777777" w:rsidR="00102EC4" w:rsidRPr="00102EC4" w:rsidRDefault="00102EC4" w:rsidP="00102EC4">
            <w:pPr>
              <w:spacing w:line="360" w:lineRule="auto"/>
              <w:jc w:val="both"/>
            </w:pPr>
            <w:proofErr w:type="spellStart"/>
            <w:r w:rsidRPr="00102EC4">
              <w:t>Belanja</w:t>
            </w:r>
            <w:proofErr w:type="spellEnd"/>
            <w:r w:rsidRPr="00102EC4">
              <w:t xml:space="preserve"> Barang</w:t>
            </w:r>
          </w:p>
        </w:tc>
        <w:tc>
          <w:tcPr>
            <w:tcW w:w="2249" w:type="dxa"/>
            <w:hideMark/>
          </w:tcPr>
          <w:p w14:paraId="746CC7D3" w14:textId="77777777" w:rsidR="00102EC4" w:rsidRPr="00102EC4" w:rsidRDefault="00102EC4" w:rsidP="00102EC4">
            <w:pPr>
              <w:spacing w:line="360" w:lineRule="auto"/>
              <w:jc w:val="both"/>
            </w:pPr>
            <w:r w:rsidRPr="00102EC4">
              <w:t>970.886.944,00</w:t>
            </w:r>
          </w:p>
        </w:tc>
        <w:tc>
          <w:tcPr>
            <w:tcW w:w="2008" w:type="dxa"/>
            <w:hideMark/>
          </w:tcPr>
          <w:p w14:paraId="0C3AEE47" w14:textId="77777777" w:rsidR="00102EC4" w:rsidRPr="00102EC4" w:rsidRDefault="00102EC4" w:rsidP="00102EC4">
            <w:pPr>
              <w:spacing w:line="360" w:lineRule="auto"/>
              <w:jc w:val="both"/>
            </w:pPr>
            <w:r w:rsidRPr="00102EC4">
              <w:t>778.915.421,00</w:t>
            </w:r>
          </w:p>
        </w:tc>
      </w:tr>
      <w:tr w:rsidR="00102EC4" w:rsidRPr="00102EC4" w14:paraId="067960BD" w14:textId="77777777" w:rsidTr="00AF7CFC">
        <w:trPr>
          <w:trHeight w:val="300"/>
        </w:trPr>
        <w:tc>
          <w:tcPr>
            <w:tcW w:w="4253" w:type="dxa"/>
            <w:hideMark/>
          </w:tcPr>
          <w:p w14:paraId="5A13EF12" w14:textId="77777777" w:rsidR="00102EC4" w:rsidRPr="00102EC4" w:rsidRDefault="00102EC4" w:rsidP="00102EC4">
            <w:pPr>
              <w:spacing w:line="360" w:lineRule="auto"/>
              <w:jc w:val="both"/>
            </w:pPr>
            <w:proofErr w:type="spellStart"/>
            <w:r w:rsidRPr="00102EC4">
              <w:t>Belanja</w:t>
            </w:r>
            <w:proofErr w:type="spellEnd"/>
            <w:r w:rsidRPr="00102EC4">
              <w:t xml:space="preserve"> Barang Pakai Habis</w:t>
            </w:r>
          </w:p>
        </w:tc>
        <w:tc>
          <w:tcPr>
            <w:tcW w:w="2249" w:type="dxa"/>
            <w:hideMark/>
          </w:tcPr>
          <w:p w14:paraId="49C77841" w14:textId="77777777" w:rsidR="00102EC4" w:rsidRPr="00102EC4" w:rsidRDefault="00102EC4" w:rsidP="00102EC4">
            <w:pPr>
              <w:spacing w:line="360" w:lineRule="auto"/>
              <w:jc w:val="both"/>
            </w:pPr>
            <w:r w:rsidRPr="00102EC4">
              <w:t>970.886.944,00</w:t>
            </w:r>
          </w:p>
        </w:tc>
        <w:tc>
          <w:tcPr>
            <w:tcW w:w="2008" w:type="dxa"/>
            <w:hideMark/>
          </w:tcPr>
          <w:p w14:paraId="045D32FA" w14:textId="77777777" w:rsidR="00102EC4" w:rsidRPr="00102EC4" w:rsidRDefault="00102EC4" w:rsidP="00102EC4">
            <w:pPr>
              <w:spacing w:line="360" w:lineRule="auto"/>
              <w:jc w:val="both"/>
            </w:pPr>
            <w:r w:rsidRPr="00102EC4">
              <w:t>778.915.421,00</w:t>
            </w:r>
          </w:p>
        </w:tc>
      </w:tr>
      <w:tr w:rsidR="00102EC4" w:rsidRPr="00102EC4" w14:paraId="5E4B8C3E" w14:textId="77777777" w:rsidTr="00AF7CFC">
        <w:trPr>
          <w:trHeight w:val="357"/>
        </w:trPr>
        <w:tc>
          <w:tcPr>
            <w:tcW w:w="4253" w:type="dxa"/>
            <w:hideMark/>
          </w:tcPr>
          <w:p w14:paraId="343F582D" w14:textId="77777777" w:rsidR="00102EC4" w:rsidRPr="00102EC4" w:rsidRDefault="00102EC4" w:rsidP="00102EC4">
            <w:pPr>
              <w:spacing w:line="360" w:lineRule="auto"/>
              <w:jc w:val="both"/>
            </w:pPr>
            <w:proofErr w:type="spellStart"/>
            <w:r w:rsidRPr="00102EC4">
              <w:t>Belanja</w:t>
            </w:r>
            <w:proofErr w:type="spellEnd"/>
            <w:r w:rsidRPr="00102EC4">
              <w:t xml:space="preserve"> Jasa</w:t>
            </w:r>
          </w:p>
        </w:tc>
        <w:tc>
          <w:tcPr>
            <w:tcW w:w="2249" w:type="dxa"/>
            <w:hideMark/>
          </w:tcPr>
          <w:p w14:paraId="7D268DB6" w14:textId="77777777" w:rsidR="00102EC4" w:rsidRPr="00102EC4" w:rsidRDefault="00102EC4" w:rsidP="00102EC4">
            <w:pPr>
              <w:spacing w:line="360" w:lineRule="auto"/>
              <w:jc w:val="both"/>
            </w:pPr>
            <w:r w:rsidRPr="00102EC4">
              <w:t>4.448.882.150,00</w:t>
            </w:r>
          </w:p>
        </w:tc>
        <w:tc>
          <w:tcPr>
            <w:tcW w:w="2008" w:type="dxa"/>
            <w:hideMark/>
          </w:tcPr>
          <w:p w14:paraId="4B177760" w14:textId="77777777" w:rsidR="00102EC4" w:rsidRPr="00102EC4" w:rsidRDefault="00102EC4" w:rsidP="00102EC4">
            <w:pPr>
              <w:spacing w:line="360" w:lineRule="auto"/>
              <w:jc w:val="both"/>
            </w:pPr>
            <w:r w:rsidRPr="00102EC4">
              <w:t>4.285.650.851,00</w:t>
            </w:r>
          </w:p>
        </w:tc>
      </w:tr>
      <w:tr w:rsidR="00102EC4" w:rsidRPr="00102EC4" w14:paraId="47C003BF" w14:textId="77777777" w:rsidTr="00AF7CFC">
        <w:trPr>
          <w:trHeight w:val="349"/>
        </w:trPr>
        <w:tc>
          <w:tcPr>
            <w:tcW w:w="4253" w:type="dxa"/>
            <w:hideMark/>
          </w:tcPr>
          <w:p w14:paraId="1FCA89C9" w14:textId="77777777" w:rsidR="00102EC4" w:rsidRPr="00102EC4" w:rsidRDefault="00102EC4" w:rsidP="00102EC4">
            <w:pPr>
              <w:spacing w:line="360" w:lineRule="auto"/>
              <w:jc w:val="both"/>
            </w:pPr>
            <w:proofErr w:type="spellStart"/>
            <w:r w:rsidRPr="00102EC4">
              <w:lastRenderedPageBreak/>
              <w:t>Belanja</w:t>
            </w:r>
            <w:proofErr w:type="spellEnd"/>
            <w:r w:rsidRPr="00102EC4">
              <w:t xml:space="preserve"> Jasa Kantor</w:t>
            </w:r>
          </w:p>
        </w:tc>
        <w:tc>
          <w:tcPr>
            <w:tcW w:w="2249" w:type="dxa"/>
            <w:hideMark/>
          </w:tcPr>
          <w:p w14:paraId="38149972" w14:textId="77777777" w:rsidR="00102EC4" w:rsidRPr="00102EC4" w:rsidRDefault="00102EC4" w:rsidP="00102EC4">
            <w:pPr>
              <w:spacing w:line="360" w:lineRule="auto"/>
              <w:jc w:val="both"/>
            </w:pPr>
            <w:r w:rsidRPr="00102EC4">
              <w:t>3.515.410.000,00</w:t>
            </w:r>
          </w:p>
        </w:tc>
        <w:tc>
          <w:tcPr>
            <w:tcW w:w="2008" w:type="dxa"/>
            <w:hideMark/>
          </w:tcPr>
          <w:p w14:paraId="094F7173" w14:textId="77777777" w:rsidR="00102EC4" w:rsidRPr="00102EC4" w:rsidRDefault="00102EC4" w:rsidP="00102EC4">
            <w:pPr>
              <w:spacing w:line="360" w:lineRule="auto"/>
              <w:jc w:val="both"/>
            </w:pPr>
            <w:r w:rsidRPr="00102EC4">
              <w:t>3.378.720.248,00</w:t>
            </w:r>
          </w:p>
        </w:tc>
      </w:tr>
      <w:tr w:rsidR="00102EC4" w:rsidRPr="00102EC4" w14:paraId="5CE07C04" w14:textId="77777777" w:rsidTr="00AF7CFC">
        <w:trPr>
          <w:trHeight w:val="407"/>
        </w:trPr>
        <w:tc>
          <w:tcPr>
            <w:tcW w:w="4253" w:type="dxa"/>
            <w:hideMark/>
          </w:tcPr>
          <w:p w14:paraId="456DE3F0" w14:textId="77777777" w:rsidR="00102EC4" w:rsidRPr="00102EC4" w:rsidRDefault="00102EC4" w:rsidP="00102EC4">
            <w:pPr>
              <w:spacing w:line="360" w:lineRule="auto"/>
              <w:jc w:val="both"/>
            </w:pPr>
            <w:proofErr w:type="spellStart"/>
            <w:r w:rsidRPr="00102EC4">
              <w:t>Belanja</w:t>
            </w:r>
            <w:proofErr w:type="spellEnd"/>
            <w:r w:rsidRPr="00102EC4">
              <w:t xml:space="preserve"> Iuran </w:t>
            </w:r>
            <w:proofErr w:type="spellStart"/>
            <w:r w:rsidRPr="00102EC4">
              <w:t>Jaminan</w:t>
            </w:r>
            <w:proofErr w:type="spellEnd"/>
            <w:r w:rsidRPr="00102EC4">
              <w:t>/</w:t>
            </w:r>
            <w:proofErr w:type="spellStart"/>
            <w:r w:rsidRPr="00102EC4">
              <w:t>Asuransi</w:t>
            </w:r>
            <w:proofErr w:type="spellEnd"/>
          </w:p>
        </w:tc>
        <w:tc>
          <w:tcPr>
            <w:tcW w:w="2249" w:type="dxa"/>
            <w:hideMark/>
          </w:tcPr>
          <w:p w14:paraId="23CE554A" w14:textId="77777777" w:rsidR="00102EC4" w:rsidRPr="00102EC4" w:rsidRDefault="00102EC4" w:rsidP="00102EC4">
            <w:pPr>
              <w:spacing w:line="360" w:lineRule="auto"/>
              <w:jc w:val="both"/>
            </w:pPr>
            <w:r w:rsidRPr="00102EC4">
              <w:t>78.973.740,00</w:t>
            </w:r>
          </w:p>
        </w:tc>
        <w:tc>
          <w:tcPr>
            <w:tcW w:w="2008" w:type="dxa"/>
            <w:hideMark/>
          </w:tcPr>
          <w:p w14:paraId="3DAACF53" w14:textId="77777777" w:rsidR="00102EC4" w:rsidRPr="00102EC4" w:rsidRDefault="00102EC4" w:rsidP="00102EC4">
            <w:pPr>
              <w:spacing w:line="360" w:lineRule="auto"/>
              <w:jc w:val="both"/>
            </w:pPr>
            <w:r w:rsidRPr="00102EC4">
              <w:t>72.056.804,00</w:t>
            </w:r>
          </w:p>
        </w:tc>
      </w:tr>
      <w:tr w:rsidR="00102EC4" w:rsidRPr="00102EC4" w14:paraId="569023EF" w14:textId="77777777" w:rsidTr="00AF7CFC">
        <w:trPr>
          <w:trHeight w:val="300"/>
        </w:trPr>
        <w:tc>
          <w:tcPr>
            <w:tcW w:w="4253" w:type="dxa"/>
            <w:hideMark/>
          </w:tcPr>
          <w:p w14:paraId="1C21083E" w14:textId="77777777" w:rsidR="00102EC4" w:rsidRPr="00102EC4" w:rsidRDefault="00102EC4" w:rsidP="00102EC4">
            <w:pPr>
              <w:spacing w:line="360" w:lineRule="auto"/>
              <w:jc w:val="both"/>
            </w:pPr>
            <w:proofErr w:type="spellStart"/>
            <w:r w:rsidRPr="00102EC4">
              <w:t>Belanja</w:t>
            </w:r>
            <w:proofErr w:type="spellEnd"/>
            <w:r w:rsidRPr="00102EC4">
              <w:t xml:space="preserve"> Sewa Gedung dan </w:t>
            </w:r>
            <w:proofErr w:type="spellStart"/>
            <w:r w:rsidRPr="00102EC4">
              <w:t>Bangunan</w:t>
            </w:r>
            <w:proofErr w:type="spellEnd"/>
          </w:p>
        </w:tc>
        <w:tc>
          <w:tcPr>
            <w:tcW w:w="2249" w:type="dxa"/>
            <w:hideMark/>
          </w:tcPr>
          <w:p w14:paraId="3A4604CC" w14:textId="77777777" w:rsidR="00102EC4" w:rsidRPr="00102EC4" w:rsidRDefault="00102EC4" w:rsidP="00102EC4">
            <w:pPr>
              <w:spacing w:line="360" w:lineRule="auto"/>
              <w:jc w:val="both"/>
            </w:pPr>
            <w:r w:rsidRPr="00102EC4">
              <w:t>40.000.000,00</w:t>
            </w:r>
          </w:p>
        </w:tc>
        <w:tc>
          <w:tcPr>
            <w:tcW w:w="2008" w:type="dxa"/>
            <w:hideMark/>
          </w:tcPr>
          <w:p w14:paraId="2B32CA85" w14:textId="77777777" w:rsidR="00102EC4" w:rsidRPr="00102EC4" w:rsidRDefault="00102EC4" w:rsidP="00102EC4">
            <w:pPr>
              <w:spacing w:line="360" w:lineRule="auto"/>
              <w:jc w:val="both"/>
            </w:pPr>
            <w:r w:rsidRPr="00102EC4">
              <w:t>40.000.000,00</w:t>
            </w:r>
          </w:p>
        </w:tc>
      </w:tr>
      <w:tr w:rsidR="00102EC4" w:rsidRPr="00102EC4" w14:paraId="36020B95" w14:textId="77777777" w:rsidTr="00AF7CFC">
        <w:trPr>
          <w:trHeight w:val="300"/>
        </w:trPr>
        <w:tc>
          <w:tcPr>
            <w:tcW w:w="4253" w:type="dxa"/>
            <w:hideMark/>
          </w:tcPr>
          <w:p w14:paraId="23F298CF" w14:textId="77777777" w:rsidR="00102EC4" w:rsidRPr="00102EC4" w:rsidRDefault="00102EC4" w:rsidP="00102EC4">
            <w:pPr>
              <w:spacing w:line="360" w:lineRule="auto"/>
              <w:jc w:val="both"/>
            </w:pPr>
            <w:proofErr w:type="spellStart"/>
            <w:r w:rsidRPr="00102EC4">
              <w:t>Belanja</w:t>
            </w:r>
            <w:proofErr w:type="spellEnd"/>
            <w:r w:rsidRPr="00102EC4">
              <w:t xml:space="preserve"> Jasa </w:t>
            </w:r>
            <w:proofErr w:type="spellStart"/>
            <w:r w:rsidRPr="00102EC4">
              <w:t>Konsultansi</w:t>
            </w:r>
            <w:proofErr w:type="spellEnd"/>
            <w:r w:rsidRPr="00102EC4">
              <w:t xml:space="preserve"> </w:t>
            </w:r>
            <w:proofErr w:type="spellStart"/>
            <w:r w:rsidRPr="00102EC4">
              <w:t>Konstruksi</w:t>
            </w:r>
            <w:proofErr w:type="spellEnd"/>
          </w:p>
        </w:tc>
        <w:tc>
          <w:tcPr>
            <w:tcW w:w="2249" w:type="dxa"/>
            <w:hideMark/>
          </w:tcPr>
          <w:p w14:paraId="2CDD0C2D" w14:textId="77777777" w:rsidR="00102EC4" w:rsidRPr="00102EC4" w:rsidRDefault="00102EC4" w:rsidP="00102EC4">
            <w:pPr>
              <w:spacing w:line="360" w:lineRule="auto"/>
              <w:jc w:val="both"/>
            </w:pPr>
            <w:r w:rsidRPr="00102EC4">
              <w:t>814.498.410,00</w:t>
            </w:r>
          </w:p>
        </w:tc>
        <w:tc>
          <w:tcPr>
            <w:tcW w:w="2008" w:type="dxa"/>
            <w:hideMark/>
          </w:tcPr>
          <w:p w14:paraId="3728DF0F" w14:textId="77777777" w:rsidR="00102EC4" w:rsidRPr="00102EC4" w:rsidRDefault="00102EC4" w:rsidP="00102EC4">
            <w:pPr>
              <w:spacing w:line="360" w:lineRule="auto"/>
              <w:jc w:val="both"/>
            </w:pPr>
            <w:r w:rsidRPr="00102EC4">
              <w:t>794.873.799,00</w:t>
            </w:r>
          </w:p>
        </w:tc>
      </w:tr>
      <w:tr w:rsidR="00102EC4" w:rsidRPr="00102EC4" w14:paraId="10909AD2" w14:textId="77777777" w:rsidTr="00AF7CFC">
        <w:trPr>
          <w:trHeight w:val="276"/>
        </w:trPr>
        <w:tc>
          <w:tcPr>
            <w:tcW w:w="4253" w:type="dxa"/>
            <w:hideMark/>
          </w:tcPr>
          <w:p w14:paraId="0B2FB3A1" w14:textId="77777777" w:rsidR="00102EC4" w:rsidRPr="00102EC4" w:rsidRDefault="00102EC4" w:rsidP="00102EC4">
            <w:pPr>
              <w:spacing w:line="360" w:lineRule="auto"/>
              <w:jc w:val="both"/>
            </w:pPr>
            <w:proofErr w:type="spellStart"/>
            <w:r w:rsidRPr="00102EC4">
              <w:t>Belanja</w:t>
            </w:r>
            <w:proofErr w:type="spellEnd"/>
            <w:r w:rsidRPr="00102EC4">
              <w:t xml:space="preserve"> </w:t>
            </w:r>
            <w:proofErr w:type="spellStart"/>
            <w:r w:rsidRPr="00102EC4">
              <w:t>Pemeliharaan</w:t>
            </w:r>
            <w:proofErr w:type="spellEnd"/>
          </w:p>
        </w:tc>
        <w:tc>
          <w:tcPr>
            <w:tcW w:w="2249" w:type="dxa"/>
            <w:hideMark/>
          </w:tcPr>
          <w:p w14:paraId="400AD20C" w14:textId="77777777" w:rsidR="00102EC4" w:rsidRPr="00102EC4" w:rsidRDefault="00102EC4" w:rsidP="00102EC4">
            <w:pPr>
              <w:spacing w:line="360" w:lineRule="auto"/>
              <w:jc w:val="both"/>
            </w:pPr>
            <w:r w:rsidRPr="00102EC4">
              <w:t>195.610.000,00</w:t>
            </w:r>
          </w:p>
        </w:tc>
        <w:tc>
          <w:tcPr>
            <w:tcW w:w="2008" w:type="dxa"/>
            <w:hideMark/>
          </w:tcPr>
          <w:p w14:paraId="7A28F6CA" w14:textId="77777777" w:rsidR="00102EC4" w:rsidRPr="00102EC4" w:rsidRDefault="00102EC4" w:rsidP="00102EC4">
            <w:pPr>
              <w:spacing w:line="360" w:lineRule="auto"/>
              <w:jc w:val="both"/>
            </w:pPr>
            <w:r w:rsidRPr="00102EC4">
              <w:t>142.220.360,00</w:t>
            </w:r>
          </w:p>
        </w:tc>
      </w:tr>
      <w:tr w:rsidR="00102EC4" w:rsidRPr="00102EC4" w14:paraId="2B8DB098" w14:textId="77777777" w:rsidTr="00AF7CFC">
        <w:trPr>
          <w:trHeight w:val="300"/>
        </w:trPr>
        <w:tc>
          <w:tcPr>
            <w:tcW w:w="4253" w:type="dxa"/>
            <w:hideMark/>
          </w:tcPr>
          <w:p w14:paraId="51485B04" w14:textId="77777777" w:rsidR="00102EC4" w:rsidRPr="00102EC4" w:rsidRDefault="00102EC4" w:rsidP="00102EC4">
            <w:pPr>
              <w:spacing w:line="360" w:lineRule="auto"/>
              <w:jc w:val="both"/>
            </w:pPr>
            <w:proofErr w:type="spellStart"/>
            <w:r w:rsidRPr="00102EC4">
              <w:t>Belanja</w:t>
            </w:r>
            <w:proofErr w:type="spellEnd"/>
            <w:r w:rsidRPr="00102EC4">
              <w:t xml:space="preserve"> </w:t>
            </w:r>
            <w:proofErr w:type="spellStart"/>
            <w:r w:rsidRPr="00102EC4">
              <w:t>Pemeliharaan</w:t>
            </w:r>
            <w:proofErr w:type="spellEnd"/>
            <w:r w:rsidRPr="00102EC4">
              <w:t xml:space="preserve"> </w:t>
            </w:r>
            <w:proofErr w:type="spellStart"/>
            <w:r w:rsidRPr="00102EC4">
              <w:t>Peralatan</w:t>
            </w:r>
            <w:proofErr w:type="spellEnd"/>
            <w:r w:rsidRPr="00102EC4">
              <w:t xml:space="preserve"> dan </w:t>
            </w:r>
            <w:proofErr w:type="spellStart"/>
            <w:r w:rsidRPr="00102EC4">
              <w:t>Mesin</w:t>
            </w:r>
            <w:proofErr w:type="spellEnd"/>
          </w:p>
        </w:tc>
        <w:tc>
          <w:tcPr>
            <w:tcW w:w="2249" w:type="dxa"/>
            <w:hideMark/>
          </w:tcPr>
          <w:p w14:paraId="5FD88942" w14:textId="77777777" w:rsidR="00102EC4" w:rsidRPr="00102EC4" w:rsidRDefault="00102EC4" w:rsidP="00102EC4">
            <w:pPr>
              <w:spacing w:line="360" w:lineRule="auto"/>
              <w:jc w:val="both"/>
            </w:pPr>
            <w:r w:rsidRPr="00102EC4">
              <w:t>109.610.000,00</w:t>
            </w:r>
          </w:p>
        </w:tc>
        <w:tc>
          <w:tcPr>
            <w:tcW w:w="2008" w:type="dxa"/>
            <w:hideMark/>
          </w:tcPr>
          <w:p w14:paraId="11169CE5" w14:textId="77777777" w:rsidR="00102EC4" w:rsidRPr="00102EC4" w:rsidRDefault="00102EC4" w:rsidP="00102EC4">
            <w:pPr>
              <w:spacing w:line="360" w:lineRule="auto"/>
              <w:jc w:val="both"/>
            </w:pPr>
            <w:r w:rsidRPr="00102EC4">
              <w:t>72.302.450,00</w:t>
            </w:r>
          </w:p>
        </w:tc>
      </w:tr>
      <w:tr w:rsidR="00102EC4" w:rsidRPr="00102EC4" w14:paraId="4B329F00" w14:textId="77777777" w:rsidTr="00AF7CFC">
        <w:trPr>
          <w:trHeight w:val="274"/>
        </w:trPr>
        <w:tc>
          <w:tcPr>
            <w:tcW w:w="4253" w:type="dxa"/>
            <w:hideMark/>
          </w:tcPr>
          <w:p w14:paraId="70119770" w14:textId="77777777" w:rsidR="00102EC4" w:rsidRPr="00102EC4" w:rsidRDefault="00102EC4" w:rsidP="00102EC4">
            <w:pPr>
              <w:spacing w:line="360" w:lineRule="auto"/>
              <w:jc w:val="both"/>
            </w:pPr>
            <w:proofErr w:type="spellStart"/>
            <w:r w:rsidRPr="00102EC4">
              <w:t>Belanja</w:t>
            </w:r>
            <w:proofErr w:type="spellEnd"/>
            <w:r w:rsidRPr="00102EC4">
              <w:t xml:space="preserve"> </w:t>
            </w:r>
            <w:proofErr w:type="spellStart"/>
            <w:r w:rsidRPr="00102EC4">
              <w:t>Pemeliharaan</w:t>
            </w:r>
            <w:proofErr w:type="spellEnd"/>
            <w:r w:rsidRPr="00102EC4">
              <w:t xml:space="preserve"> Gedung dan </w:t>
            </w:r>
            <w:proofErr w:type="spellStart"/>
            <w:r w:rsidRPr="00102EC4">
              <w:t>Bangunan</w:t>
            </w:r>
            <w:proofErr w:type="spellEnd"/>
          </w:p>
        </w:tc>
        <w:tc>
          <w:tcPr>
            <w:tcW w:w="2249" w:type="dxa"/>
            <w:hideMark/>
          </w:tcPr>
          <w:p w14:paraId="6DEBA250" w14:textId="77777777" w:rsidR="00102EC4" w:rsidRPr="00102EC4" w:rsidRDefault="00102EC4" w:rsidP="00102EC4">
            <w:pPr>
              <w:spacing w:line="360" w:lineRule="auto"/>
              <w:jc w:val="both"/>
            </w:pPr>
            <w:r w:rsidRPr="00102EC4">
              <w:t>50.000.000,00</w:t>
            </w:r>
          </w:p>
        </w:tc>
        <w:tc>
          <w:tcPr>
            <w:tcW w:w="2008" w:type="dxa"/>
            <w:hideMark/>
          </w:tcPr>
          <w:p w14:paraId="03BED65F" w14:textId="77777777" w:rsidR="00102EC4" w:rsidRPr="00102EC4" w:rsidRDefault="00102EC4" w:rsidP="00102EC4">
            <w:pPr>
              <w:spacing w:line="360" w:lineRule="auto"/>
              <w:jc w:val="both"/>
            </w:pPr>
            <w:r w:rsidRPr="00102EC4">
              <w:t>48.606.910,00</w:t>
            </w:r>
          </w:p>
        </w:tc>
      </w:tr>
      <w:tr w:rsidR="001F7EA2" w:rsidRPr="00102EC4" w14:paraId="23BDF24E" w14:textId="77777777" w:rsidTr="00AF7CFC">
        <w:trPr>
          <w:trHeight w:val="138"/>
        </w:trPr>
        <w:tc>
          <w:tcPr>
            <w:tcW w:w="4253" w:type="dxa"/>
            <w:hideMark/>
          </w:tcPr>
          <w:p w14:paraId="0EAB44E9" w14:textId="77777777" w:rsidR="001F7EA2" w:rsidRPr="00102EC4" w:rsidRDefault="001F7EA2" w:rsidP="00102EC4">
            <w:pPr>
              <w:spacing w:line="360" w:lineRule="auto"/>
              <w:jc w:val="both"/>
            </w:pPr>
            <w:proofErr w:type="spellStart"/>
            <w:r w:rsidRPr="00102EC4">
              <w:t>Belanja</w:t>
            </w:r>
            <w:proofErr w:type="spellEnd"/>
            <w:r w:rsidRPr="00102EC4">
              <w:t xml:space="preserve"> </w:t>
            </w:r>
            <w:proofErr w:type="spellStart"/>
            <w:r w:rsidRPr="00102EC4">
              <w:t>Pemeliharaan</w:t>
            </w:r>
            <w:proofErr w:type="spellEnd"/>
            <w:r w:rsidRPr="00102EC4">
              <w:t xml:space="preserve"> Jalan, </w:t>
            </w:r>
            <w:proofErr w:type="spellStart"/>
            <w:r w:rsidRPr="00102EC4">
              <w:t>Jaringan</w:t>
            </w:r>
            <w:proofErr w:type="spellEnd"/>
            <w:r w:rsidRPr="00102EC4">
              <w:t xml:space="preserve">, dan </w:t>
            </w:r>
            <w:proofErr w:type="spellStart"/>
            <w:r w:rsidRPr="00102EC4">
              <w:t>Irigasi</w:t>
            </w:r>
            <w:proofErr w:type="spellEnd"/>
          </w:p>
        </w:tc>
        <w:tc>
          <w:tcPr>
            <w:tcW w:w="2249" w:type="dxa"/>
            <w:hideMark/>
          </w:tcPr>
          <w:p w14:paraId="5B7F63E0" w14:textId="77777777" w:rsidR="001F7EA2" w:rsidRPr="00102EC4" w:rsidRDefault="001F7EA2" w:rsidP="00102EC4">
            <w:pPr>
              <w:spacing w:line="360" w:lineRule="auto"/>
              <w:jc w:val="both"/>
            </w:pPr>
            <w:r w:rsidRPr="00102EC4">
              <w:t>36.000.000,00</w:t>
            </w:r>
          </w:p>
        </w:tc>
        <w:tc>
          <w:tcPr>
            <w:tcW w:w="2008" w:type="dxa"/>
            <w:hideMark/>
          </w:tcPr>
          <w:p w14:paraId="41278249" w14:textId="77777777" w:rsidR="001F7EA2" w:rsidRPr="00102EC4" w:rsidRDefault="001F7EA2" w:rsidP="00102EC4">
            <w:pPr>
              <w:spacing w:line="360" w:lineRule="auto"/>
              <w:jc w:val="both"/>
            </w:pPr>
            <w:r w:rsidRPr="00102EC4">
              <w:t>21.311.000,00</w:t>
            </w:r>
          </w:p>
        </w:tc>
      </w:tr>
      <w:tr w:rsidR="00102EC4" w:rsidRPr="00102EC4" w14:paraId="210A7699" w14:textId="77777777" w:rsidTr="00AF7CFC">
        <w:trPr>
          <w:trHeight w:val="315"/>
        </w:trPr>
        <w:tc>
          <w:tcPr>
            <w:tcW w:w="4253" w:type="dxa"/>
            <w:hideMark/>
          </w:tcPr>
          <w:p w14:paraId="727627EC" w14:textId="77777777" w:rsidR="00102EC4" w:rsidRPr="00102EC4" w:rsidRDefault="00102EC4" w:rsidP="00102EC4">
            <w:pPr>
              <w:spacing w:line="360" w:lineRule="auto"/>
              <w:jc w:val="both"/>
            </w:pPr>
            <w:proofErr w:type="spellStart"/>
            <w:r w:rsidRPr="00102EC4">
              <w:t>Belanja</w:t>
            </w:r>
            <w:proofErr w:type="spellEnd"/>
            <w:r w:rsidRPr="00102EC4">
              <w:t xml:space="preserve"> </w:t>
            </w:r>
            <w:proofErr w:type="spellStart"/>
            <w:r w:rsidRPr="00102EC4">
              <w:t>Perjalanan</w:t>
            </w:r>
            <w:proofErr w:type="spellEnd"/>
            <w:r w:rsidRPr="00102EC4">
              <w:t xml:space="preserve"> Dinas</w:t>
            </w:r>
          </w:p>
        </w:tc>
        <w:tc>
          <w:tcPr>
            <w:tcW w:w="2249" w:type="dxa"/>
            <w:hideMark/>
          </w:tcPr>
          <w:p w14:paraId="39E683C4" w14:textId="77777777" w:rsidR="00102EC4" w:rsidRPr="00102EC4" w:rsidRDefault="00102EC4" w:rsidP="00102EC4">
            <w:pPr>
              <w:spacing w:line="360" w:lineRule="auto"/>
              <w:jc w:val="both"/>
            </w:pPr>
            <w:r w:rsidRPr="00102EC4">
              <w:t>478.586.000,00</w:t>
            </w:r>
          </w:p>
        </w:tc>
        <w:tc>
          <w:tcPr>
            <w:tcW w:w="2008" w:type="dxa"/>
            <w:hideMark/>
          </w:tcPr>
          <w:p w14:paraId="5B59D9EE" w14:textId="77777777" w:rsidR="00102EC4" w:rsidRPr="00102EC4" w:rsidRDefault="00102EC4" w:rsidP="00102EC4">
            <w:pPr>
              <w:spacing w:line="360" w:lineRule="auto"/>
              <w:jc w:val="both"/>
            </w:pPr>
            <w:r w:rsidRPr="00102EC4">
              <w:t>323.456.731,00</w:t>
            </w:r>
          </w:p>
        </w:tc>
      </w:tr>
      <w:tr w:rsidR="00102EC4" w:rsidRPr="00102EC4" w14:paraId="11AE367F" w14:textId="77777777" w:rsidTr="00AF7CFC">
        <w:trPr>
          <w:trHeight w:val="300"/>
        </w:trPr>
        <w:tc>
          <w:tcPr>
            <w:tcW w:w="4253" w:type="dxa"/>
            <w:hideMark/>
          </w:tcPr>
          <w:p w14:paraId="651B7099" w14:textId="77777777" w:rsidR="00102EC4" w:rsidRPr="00102EC4" w:rsidRDefault="00102EC4" w:rsidP="00102EC4">
            <w:pPr>
              <w:spacing w:line="360" w:lineRule="auto"/>
              <w:jc w:val="both"/>
            </w:pPr>
            <w:proofErr w:type="spellStart"/>
            <w:r w:rsidRPr="00102EC4">
              <w:t>Belanja</w:t>
            </w:r>
            <w:proofErr w:type="spellEnd"/>
            <w:r w:rsidRPr="00102EC4">
              <w:t xml:space="preserve"> </w:t>
            </w:r>
            <w:proofErr w:type="spellStart"/>
            <w:r w:rsidRPr="00102EC4">
              <w:t>Perjalanan</w:t>
            </w:r>
            <w:proofErr w:type="spellEnd"/>
            <w:r w:rsidRPr="00102EC4">
              <w:t xml:space="preserve"> Dinas Dalam Negeri</w:t>
            </w:r>
          </w:p>
        </w:tc>
        <w:tc>
          <w:tcPr>
            <w:tcW w:w="2249" w:type="dxa"/>
            <w:hideMark/>
          </w:tcPr>
          <w:p w14:paraId="68BB8C19" w14:textId="77777777" w:rsidR="00102EC4" w:rsidRPr="00102EC4" w:rsidRDefault="00102EC4" w:rsidP="00102EC4">
            <w:pPr>
              <w:spacing w:line="360" w:lineRule="auto"/>
              <w:jc w:val="both"/>
            </w:pPr>
            <w:r w:rsidRPr="00102EC4">
              <w:t>478.586.000,00</w:t>
            </w:r>
          </w:p>
        </w:tc>
        <w:tc>
          <w:tcPr>
            <w:tcW w:w="2008" w:type="dxa"/>
            <w:hideMark/>
          </w:tcPr>
          <w:p w14:paraId="7DFA9835" w14:textId="77777777" w:rsidR="00102EC4" w:rsidRPr="00102EC4" w:rsidRDefault="00102EC4" w:rsidP="00102EC4">
            <w:pPr>
              <w:spacing w:line="360" w:lineRule="auto"/>
              <w:jc w:val="both"/>
            </w:pPr>
            <w:r w:rsidRPr="00102EC4">
              <w:t>323.456.731,00</w:t>
            </w:r>
          </w:p>
        </w:tc>
      </w:tr>
      <w:tr w:rsidR="001F7EA2" w:rsidRPr="00102EC4" w14:paraId="72BB66AC" w14:textId="77777777" w:rsidTr="00AF7CFC">
        <w:trPr>
          <w:trHeight w:val="828"/>
        </w:trPr>
        <w:tc>
          <w:tcPr>
            <w:tcW w:w="4253" w:type="dxa"/>
            <w:hideMark/>
          </w:tcPr>
          <w:p w14:paraId="068D47FC" w14:textId="77777777" w:rsidR="001F7EA2" w:rsidRPr="00102EC4" w:rsidRDefault="001F7EA2" w:rsidP="00102EC4">
            <w:pPr>
              <w:spacing w:line="360" w:lineRule="auto"/>
              <w:jc w:val="both"/>
            </w:pPr>
            <w:proofErr w:type="spellStart"/>
            <w:r w:rsidRPr="00102EC4">
              <w:t>Belanja</w:t>
            </w:r>
            <w:proofErr w:type="spellEnd"/>
            <w:r w:rsidRPr="00102EC4">
              <w:t xml:space="preserve"> Uang dan/</w:t>
            </w:r>
            <w:proofErr w:type="spellStart"/>
            <w:r w:rsidRPr="00102EC4">
              <w:t>atau</w:t>
            </w:r>
            <w:proofErr w:type="spellEnd"/>
            <w:r w:rsidRPr="00102EC4">
              <w:t xml:space="preserve"> Jasa </w:t>
            </w:r>
            <w:proofErr w:type="spellStart"/>
            <w:r w:rsidRPr="00102EC4">
              <w:t>untuk</w:t>
            </w:r>
            <w:proofErr w:type="spellEnd"/>
            <w:r w:rsidRPr="00102EC4">
              <w:t xml:space="preserve"> </w:t>
            </w:r>
            <w:proofErr w:type="spellStart"/>
            <w:r w:rsidRPr="00102EC4">
              <w:t>Diberikan</w:t>
            </w:r>
            <w:proofErr w:type="spellEnd"/>
            <w:r w:rsidRPr="00102EC4">
              <w:t xml:space="preserve"> </w:t>
            </w:r>
            <w:proofErr w:type="spellStart"/>
            <w:r w:rsidRPr="00102EC4">
              <w:t>kepada</w:t>
            </w:r>
            <w:proofErr w:type="spellEnd"/>
            <w:r w:rsidRPr="00102EC4">
              <w:t xml:space="preserve"> </w:t>
            </w:r>
            <w:proofErr w:type="spellStart"/>
            <w:r w:rsidRPr="00102EC4">
              <w:t>Pihak</w:t>
            </w:r>
            <w:proofErr w:type="spellEnd"/>
            <w:r w:rsidRPr="00102EC4">
              <w:t xml:space="preserve"> </w:t>
            </w:r>
            <w:proofErr w:type="spellStart"/>
            <w:r w:rsidRPr="00102EC4">
              <w:t>Ketiga</w:t>
            </w:r>
            <w:proofErr w:type="spellEnd"/>
            <w:r w:rsidRPr="00102EC4">
              <w:t>/</w:t>
            </w:r>
            <w:proofErr w:type="spellStart"/>
            <w:r w:rsidRPr="00102EC4">
              <w:t>Pihak</w:t>
            </w:r>
            <w:proofErr w:type="spellEnd"/>
            <w:r w:rsidRPr="00102EC4">
              <w:t xml:space="preserve"> Lain/Masyarakat</w:t>
            </w:r>
          </w:p>
        </w:tc>
        <w:tc>
          <w:tcPr>
            <w:tcW w:w="2249" w:type="dxa"/>
            <w:hideMark/>
          </w:tcPr>
          <w:p w14:paraId="750F441E" w14:textId="77777777" w:rsidR="001F7EA2" w:rsidRPr="00102EC4" w:rsidRDefault="001F7EA2" w:rsidP="00102EC4">
            <w:pPr>
              <w:spacing w:line="360" w:lineRule="auto"/>
              <w:jc w:val="both"/>
            </w:pPr>
            <w:r w:rsidRPr="00102EC4">
              <w:t>380.500.000,00</w:t>
            </w:r>
          </w:p>
        </w:tc>
        <w:tc>
          <w:tcPr>
            <w:tcW w:w="2008" w:type="dxa"/>
            <w:hideMark/>
          </w:tcPr>
          <w:p w14:paraId="65B52E3A" w14:textId="77777777" w:rsidR="001F7EA2" w:rsidRPr="00102EC4" w:rsidRDefault="001F7EA2" w:rsidP="00102EC4">
            <w:pPr>
              <w:spacing w:line="360" w:lineRule="auto"/>
              <w:jc w:val="both"/>
            </w:pPr>
            <w:r w:rsidRPr="00102EC4">
              <w:t>359.410.000,00</w:t>
            </w:r>
          </w:p>
        </w:tc>
      </w:tr>
      <w:tr w:rsidR="001F7EA2" w:rsidRPr="00102EC4" w14:paraId="526B6F9A" w14:textId="77777777" w:rsidTr="00AF7CFC">
        <w:trPr>
          <w:trHeight w:val="828"/>
        </w:trPr>
        <w:tc>
          <w:tcPr>
            <w:tcW w:w="4253" w:type="dxa"/>
            <w:hideMark/>
          </w:tcPr>
          <w:p w14:paraId="60DE783F" w14:textId="77777777" w:rsidR="001F7EA2" w:rsidRPr="00102EC4" w:rsidRDefault="001F7EA2" w:rsidP="00102EC4">
            <w:pPr>
              <w:spacing w:line="360" w:lineRule="auto"/>
              <w:jc w:val="both"/>
            </w:pPr>
            <w:proofErr w:type="spellStart"/>
            <w:r w:rsidRPr="00102EC4">
              <w:t>Belanja</w:t>
            </w:r>
            <w:proofErr w:type="spellEnd"/>
            <w:r w:rsidRPr="00102EC4">
              <w:t xml:space="preserve"> Jasa yang </w:t>
            </w:r>
            <w:proofErr w:type="spellStart"/>
            <w:r w:rsidRPr="00102EC4">
              <w:t>Diberikan</w:t>
            </w:r>
            <w:proofErr w:type="spellEnd"/>
            <w:r w:rsidRPr="00102EC4">
              <w:t xml:space="preserve"> </w:t>
            </w:r>
            <w:proofErr w:type="spellStart"/>
            <w:r w:rsidRPr="00102EC4">
              <w:t>kepada</w:t>
            </w:r>
            <w:proofErr w:type="spellEnd"/>
            <w:r w:rsidRPr="00102EC4">
              <w:t xml:space="preserve"> </w:t>
            </w:r>
            <w:proofErr w:type="spellStart"/>
            <w:r w:rsidRPr="00102EC4">
              <w:t>Pihak</w:t>
            </w:r>
            <w:proofErr w:type="spellEnd"/>
            <w:r w:rsidRPr="00102EC4">
              <w:t xml:space="preserve"> </w:t>
            </w:r>
            <w:proofErr w:type="spellStart"/>
            <w:r w:rsidRPr="00102EC4">
              <w:t>Ketiga</w:t>
            </w:r>
            <w:proofErr w:type="spellEnd"/>
            <w:r w:rsidRPr="00102EC4">
              <w:t>/</w:t>
            </w:r>
            <w:proofErr w:type="spellStart"/>
            <w:r w:rsidRPr="00102EC4">
              <w:t>Pihak</w:t>
            </w:r>
            <w:proofErr w:type="spellEnd"/>
            <w:r w:rsidRPr="00102EC4">
              <w:t xml:space="preserve"> Lain/Masyarakat</w:t>
            </w:r>
          </w:p>
        </w:tc>
        <w:tc>
          <w:tcPr>
            <w:tcW w:w="2249" w:type="dxa"/>
            <w:hideMark/>
          </w:tcPr>
          <w:p w14:paraId="51B80485" w14:textId="77777777" w:rsidR="001F7EA2" w:rsidRPr="00102EC4" w:rsidRDefault="001F7EA2" w:rsidP="00102EC4">
            <w:pPr>
              <w:spacing w:line="360" w:lineRule="auto"/>
              <w:jc w:val="both"/>
            </w:pPr>
            <w:r w:rsidRPr="00102EC4">
              <w:t>380.500.000,00</w:t>
            </w:r>
          </w:p>
        </w:tc>
        <w:tc>
          <w:tcPr>
            <w:tcW w:w="2008" w:type="dxa"/>
            <w:hideMark/>
          </w:tcPr>
          <w:p w14:paraId="1B9230EB" w14:textId="77777777" w:rsidR="001F7EA2" w:rsidRPr="00102EC4" w:rsidRDefault="001F7EA2" w:rsidP="00102EC4">
            <w:pPr>
              <w:spacing w:line="360" w:lineRule="auto"/>
              <w:jc w:val="both"/>
            </w:pPr>
            <w:r w:rsidRPr="00102EC4">
              <w:t>359.410.000,00</w:t>
            </w:r>
          </w:p>
        </w:tc>
      </w:tr>
    </w:tbl>
    <w:p w14:paraId="1DAB8C7B" w14:textId="77777777" w:rsidR="00CE15D8" w:rsidRPr="000054AA" w:rsidRDefault="00CE15D8" w:rsidP="000054AA">
      <w:pPr>
        <w:widowControl w:val="0"/>
        <w:spacing w:line="360" w:lineRule="auto"/>
        <w:jc w:val="both"/>
      </w:pPr>
    </w:p>
    <w:p w14:paraId="59390846" w14:textId="67FDB290" w:rsidR="00563E36" w:rsidRPr="00F753C4" w:rsidRDefault="00F753C4" w:rsidP="00F753C4">
      <w:pPr>
        <w:widowControl w:val="0"/>
        <w:spacing w:line="360" w:lineRule="auto"/>
        <w:ind w:left="709" w:hanging="709"/>
        <w:jc w:val="both"/>
        <w:rPr>
          <w:b/>
          <w:bCs/>
          <w:iCs/>
          <w:noProof/>
          <w:lang w:val="en-AU"/>
        </w:rPr>
      </w:pPr>
      <w:bookmarkStart w:id="8" w:name="_MON_1482652164"/>
      <w:bookmarkEnd w:id="8"/>
      <w:r>
        <w:rPr>
          <w:b/>
          <w:lang w:val="sv-SE"/>
        </w:rPr>
        <w:t>5.1.2</w:t>
      </w:r>
      <w:r w:rsidR="001371F2" w:rsidRPr="000054AA">
        <w:rPr>
          <w:b/>
          <w:lang w:val="sv-SE"/>
        </w:rPr>
        <w:t>)</w:t>
      </w:r>
      <w:r w:rsidR="00563E36" w:rsidRPr="000054AA">
        <w:rPr>
          <w:b/>
          <w:lang w:val="sv-SE"/>
        </w:rPr>
        <w:tab/>
      </w:r>
      <w:r w:rsidRPr="00C26B58">
        <w:rPr>
          <w:b/>
          <w:bCs/>
          <w:iCs/>
          <w:noProof/>
          <w:lang w:val="en-AU"/>
        </w:rPr>
        <w:t xml:space="preserve">PENJELASAN POS-POS BELANJA </w:t>
      </w:r>
      <w:r>
        <w:rPr>
          <w:b/>
          <w:bCs/>
          <w:iCs/>
          <w:noProof/>
          <w:lang w:val="en-AU"/>
        </w:rPr>
        <w:t>MODAL</w:t>
      </w:r>
      <w:r w:rsidR="00B26D14" w:rsidRPr="000054AA">
        <w:rPr>
          <w:b/>
          <w:lang w:val="sv-SE"/>
        </w:rPr>
        <w:tab/>
      </w:r>
    </w:p>
    <w:p w14:paraId="164E009B" w14:textId="75EBB3F6" w:rsidR="009F3C96" w:rsidRDefault="00563E36" w:rsidP="00E018E1">
      <w:pPr>
        <w:widowControl w:val="0"/>
        <w:spacing w:after="120" w:line="360" w:lineRule="auto"/>
        <w:ind w:left="709"/>
        <w:jc w:val="both"/>
        <w:rPr>
          <w:lang w:val="sv-SE"/>
        </w:rPr>
      </w:pPr>
      <w:r w:rsidRPr="000054AA">
        <w:rPr>
          <w:lang w:val="sv-SE"/>
        </w:rPr>
        <w:t>Belanja Modal dengan target anggar</w:t>
      </w:r>
      <w:r w:rsidR="00811F5E" w:rsidRPr="000054AA">
        <w:rPr>
          <w:lang w:val="sv-SE"/>
        </w:rPr>
        <w:t xml:space="preserve">an </w:t>
      </w:r>
      <w:r w:rsidR="00233DD1" w:rsidRPr="000054AA">
        <w:rPr>
          <w:lang w:val="sv-SE"/>
        </w:rPr>
        <w:t>Tahun 20</w:t>
      </w:r>
      <w:r w:rsidR="00F02583">
        <w:rPr>
          <w:lang w:val="id-ID"/>
        </w:rPr>
        <w:t>2</w:t>
      </w:r>
      <w:r w:rsidR="00D62DFD">
        <w:rPr>
          <w:lang w:val="id-ID"/>
        </w:rPr>
        <w:t>2</w:t>
      </w:r>
      <w:r w:rsidR="008E424B" w:rsidRPr="000054AA">
        <w:rPr>
          <w:lang w:val="sv-SE"/>
        </w:rPr>
        <w:t xml:space="preserve"> </w:t>
      </w:r>
      <w:r w:rsidR="00811F5E" w:rsidRPr="000054AA">
        <w:rPr>
          <w:lang w:val="sv-SE"/>
        </w:rPr>
        <w:t>sebesar Rp.</w:t>
      </w:r>
      <w:r w:rsidR="00E10E26" w:rsidRPr="00E10E26">
        <w:t xml:space="preserve"> </w:t>
      </w:r>
      <w:r w:rsidR="00AD5ACF" w:rsidRPr="00AD5ACF">
        <w:rPr>
          <w:lang w:val="id-ID"/>
        </w:rPr>
        <w:t>249.200.000,00</w:t>
      </w:r>
      <w:r w:rsidR="00AD5ACF">
        <w:rPr>
          <w:lang w:val="id-ID"/>
        </w:rPr>
        <w:t xml:space="preserve"> </w:t>
      </w:r>
      <w:r w:rsidRPr="000054AA">
        <w:rPr>
          <w:lang w:val="sv-SE"/>
        </w:rPr>
        <w:t>realisasi pengeluaran sebesar Rp.</w:t>
      </w:r>
      <w:r w:rsidR="00CD1422" w:rsidRPr="000054AA">
        <w:rPr>
          <w:lang w:val="id-ID"/>
        </w:rPr>
        <w:t xml:space="preserve"> </w:t>
      </w:r>
      <w:r w:rsidR="00AD5ACF" w:rsidRPr="00AD5ACF">
        <w:rPr>
          <w:lang w:val="id-ID"/>
        </w:rPr>
        <w:t>223.026.900,00</w:t>
      </w:r>
      <w:r w:rsidR="00AD5ACF">
        <w:rPr>
          <w:lang w:val="id-ID"/>
        </w:rPr>
        <w:t xml:space="preserve"> </w:t>
      </w:r>
      <w:r w:rsidRPr="000054AA">
        <w:rPr>
          <w:lang w:val="sv-SE"/>
        </w:rPr>
        <w:t xml:space="preserve">atau </w:t>
      </w:r>
      <w:r w:rsidR="00AD5ACF" w:rsidRPr="00AD5ACF">
        <w:rPr>
          <w:lang w:val="id-ID"/>
        </w:rPr>
        <w:t>89,50</w:t>
      </w:r>
      <w:r w:rsidR="00811F5E" w:rsidRPr="000054AA">
        <w:rPr>
          <w:lang w:val="sv-SE"/>
        </w:rPr>
        <w:t xml:space="preserve">%. </w:t>
      </w:r>
    </w:p>
    <w:tbl>
      <w:tblPr>
        <w:tblStyle w:val="TableGrid"/>
        <w:tblW w:w="0" w:type="auto"/>
        <w:jc w:val="center"/>
        <w:tblLook w:val="04A0" w:firstRow="1" w:lastRow="0" w:firstColumn="1" w:lastColumn="0" w:noHBand="0" w:noVBand="1"/>
      </w:tblPr>
      <w:tblGrid>
        <w:gridCol w:w="4784"/>
        <w:gridCol w:w="1762"/>
        <w:gridCol w:w="1994"/>
      </w:tblGrid>
      <w:tr w:rsidR="00EB5C3E" w:rsidRPr="00EB5C3E" w14:paraId="0075BE43" w14:textId="77777777" w:rsidTr="00EB5C3E">
        <w:trPr>
          <w:trHeight w:val="411"/>
          <w:jc w:val="center"/>
        </w:trPr>
        <w:tc>
          <w:tcPr>
            <w:tcW w:w="4784" w:type="dxa"/>
          </w:tcPr>
          <w:p w14:paraId="22FF9AD0" w14:textId="3C5448C4" w:rsidR="00EB5C3E" w:rsidRPr="00EB5C3E" w:rsidRDefault="00EB5C3E" w:rsidP="00EB5C3E">
            <w:pPr>
              <w:spacing w:after="120" w:line="360" w:lineRule="auto"/>
              <w:jc w:val="both"/>
              <w:rPr>
                <w:b/>
                <w:bCs/>
              </w:rPr>
            </w:pPr>
            <w:r w:rsidRPr="00EB5C3E">
              <w:rPr>
                <w:b/>
                <w:bCs/>
              </w:rPr>
              <w:t>URAIAN</w:t>
            </w:r>
          </w:p>
        </w:tc>
        <w:tc>
          <w:tcPr>
            <w:tcW w:w="1762" w:type="dxa"/>
          </w:tcPr>
          <w:p w14:paraId="42E2D4C9" w14:textId="0D243530" w:rsidR="00EB5C3E" w:rsidRPr="00EB5C3E" w:rsidRDefault="00EB5C3E" w:rsidP="00EB5C3E">
            <w:pPr>
              <w:spacing w:after="120" w:line="360" w:lineRule="auto"/>
              <w:jc w:val="both"/>
              <w:rPr>
                <w:b/>
                <w:bCs/>
              </w:rPr>
            </w:pPr>
            <w:r w:rsidRPr="00EB5C3E">
              <w:rPr>
                <w:b/>
                <w:bCs/>
              </w:rPr>
              <w:t>JUMLAH ANGGARAN</w:t>
            </w:r>
          </w:p>
        </w:tc>
        <w:tc>
          <w:tcPr>
            <w:tcW w:w="1994" w:type="dxa"/>
          </w:tcPr>
          <w:p w14:paraId="1309F7D7" w14:textId="7F377800" w:rsidR="00EB5C3E" w:rsidRPr="00EB5C3E" w:rsidRDefault="00EB5C3E" w:rsidP="00EB5C3E">
            <w:pPr>
              <w:spacing w:after="120" w:line="360" w:lineRule="auto"/>
              <w:jc w:val="both"/>
              <w:rPr>
                <w:b/>
                <w:bCs/>
              </w:rPr>
            </w:pPr>
            <w:r w:rsidRPr="00EB5C3E">
              <w:rPr>
                <w:b/>
                <w:bCs/>
              </w:rPr>
              <w:t>JUMLAH REALISASI</w:t>
            </w:r>
          </w:p>
        </w:tc>
      </w:tr>
      <w:tr w:rsidR="00EB5C3E" w:rsidRPr="00EB5C3E" w14:paraId="7498337A" w14:textId="77777777" w:rsidTr="00EB5C3E">
        <w:trPr>
          <w:trHeight w:val="411"/>
          <w:jc w:val="center"/>
        </w:trPr>
        <w:tc>
          <w:tcPr>
            <w:tcW w:w="4784" w:type="dxa"/>
            <w:hideMark/>
          </w:tcPr>
          <w:p w14:paraId="1B66CAA6" w14:textId="77777777" w:rsidR="00EB5C3E" w:rsidRPr="00EB5C3E" w:rsidRDefault="00EB5C3E" w:rsidP="00EB5C3E">
            <w:pPr>
              <w:spacing w:after="120" w:line="360" w:lineRule="auto"/>
              <w:jc w:val="both"/>
            </w:pPr>
            <w:r w:rsidRPr="00EB5C3E">
              <w:t>BELANJA MODAL</w:t>
            </w:r>
          </w:p>
        </w:tc>
        <w:tc>
          <w:tcPr>
            <w:tcW w:w="1762" w:type="dxa"/>
            <w:hideMark/>
          </w:tcPr>
          <w:p w14:paraId="51790E0E" w14:textId="77777777" w:rsidR="00EB5C3E" w:rsidRPr="00EB5C3E" w:rsidRDefault="00EB5C3E" w:rsidP="00EB5C3E">
            <w:pPr>
              <w:spacing w:after="120" w:line="360" w:lineRule="auto"/>
              <w:jc w:val="both"/>
            </w:pPr>
            <w:r w:rsidRPr="00EB5C3E">
              <w:t>750.121.392,00</w:t>
            </w:r>
          </w:p>
        </w:tc>
        <w:tc>
          <w:tcPr>
            <w:tcW w:w="1994" w:type="dxa"/>
            <w:hideMark/>
          </w:tcPr>
          <w:p w14:paraId="2C1D216E" w14:textId="77777777" w:rsidR="00EB5C3E" w:rsidRPr="00EB5C3E" w:rsidRDefault="00EB5C3E" w:rsidP="00EB5C3E">
            <w:pPr>
              <w:spacing w:after="120" w:line="360" w:lineRule="auto"/>
              <w:jc w:val="both"/>
            </w:pPr>
            <w:r w:rsidRPr="00EB5C3E">
              <w:t>731.626.000,00</w:t>
            </w:r>
          </w:p>
        </w:tc>
      </w:tr>
      <w:tr w:rsidR="00EB5C3E" w:rsidRPr="00EB5C3E" w14:paraId="78968359" w14:textId="77777777" w:rsidTr="00EB5C3E">
        <w:trPr>
          <w:trHeight w:val="150"/>
          <w:jc w:val="center"/>
        </w:trPr>
        <w:tc>
          <w:tcPr>
            <w:tcW w:w="4784" w:type="dxa"/>
            <w:hideMark/>
          </w:tcPr>
          <w:p w14:paraId="17E3E15E"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w:t>
            </w:r>
            <w:proofErr w:type="spellStart"/>
            <w:r w:rsidRPr="00EB5C3E">
              <w:t>Peralatan</w:t>
            </w:r>
            <w:proofErr w:type="spellEnd"/>
            <w:r w:rsidRPr="00EB5C3E">
              <w:t xml:space="preserve"> dan </w:t>
            </w:r>
            <w:proofErr w:type="spellStart"/>
            <w:r w:rsidRPr="00EB5C3E">
              <w:t>Mesin</w:t>
            </w:r>
            <w:proofErr w:type="spellEnd"/>
          </w:p>
        </w:tc>
        <w:tc>
          <w:tcPr>
            <w:tcW w:w="1762" w:type="dxa"/>
            <w:hideMark/>
          </w:tcPr>
          <w:p w14:paraId="1C4997DC" w14:textId="77777777" w:rsidR="00EB5C3E" w:rsidRPr="00EB5C3E" w:rsidRDefault="00EB5C3E" w:rsidP="00EB5C3E">
            <w:pPr>
              <w:spacing w:after="120" w:line="360" w:lineRule="auto"/>
              <w:jc w:val="both"/>
            </w:pPr>
            <w:r w:rsidRPr="00EB5C3E">
              <w:t>750.121.392,00</w:t>
            </w:r>
          </w:p>
        </w:tc>
        <w:tc>
          <w:tcPr>
            <w:tcW w:w="1994" w:type="dxa"/>
            <w:hideMark/>
          </w:tcPr>
          <w:p w14:paraId="4E539C0D" w14:textId="77777777" w:rsidR="00EB5C3E" w:rsidRPr="00EB5C3E" w:rsidRDefault="00EB5C3E" w:rsidP="00EB5C3E">
            <w:pPr>
              <w:spacing w:after="120" w:line="360" w:lineRule="auto"/>
              <w:jc w:val="both"/>
            </w:pPr>
            <w:r w:rsidRPr="00EB5C3E">
              <w:t>731.626.000,00</w:t>
            </w:r>
          </w:p>
        </w:tc>
      </w:tr>
      <w:tr w:rsidR="00EB5C3E" w:rsidRPr="00EB5C3E" w14:paraId="69E74A60" w14:textId="77777777" w:rsidTr="00EB5C3E">
        <w:trPr>
          <w:trHeight w:val="315"/>
          <w:jc w:val="center"/>
        </w:trPr>
        <w:tc>
          <w:tcPr>
            <w:tcW w:w="4784" w:type="dxa"/>
            <w:hideMark/>
          </w:tcPr>
          <w:p w14:paraId="4F1A4BF5"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Alat Kantor dan Rumah </w:t>
            </w:r>
            <w:proofErr w:type="spellStart"/>
            <w:r w:rsidRPr="00EB5C3E">
              <w:t>Tangga</w:t>
            </w:r>
            <w:proofErr w:type="spellEnd"/>
          </w:p>
        </w:tc>
        <w:tc>
          <w:tcPr>
            <w:tcW w:w="1762" w:type="dxa"/>
            <w:hideMark/>
          </w:tcPr>
          <w:p w14:paraId="3EE0DA2F" w14:textId="77777777" w:rsidR="00EB5C3E" w:rsidRPr="00EB5C3E" w:rsidRDefault="00EB5C3E" w:rsidP="00EB5C3E">
            <w:pPr>
              <w:spacing w:after="120" w:line="360" w:lineRule="auto"/>
              <w:jc w:val="both"/>
            </w:pPr>
            <w:r w:rsidRPr="00EB5C3E">
              <w:t>67.586.000,00</w:t>
            </w:r>
          </w:p>
        </w:tc>
        <w:tc>
          <w:tcPr>
            <w:tcW w:w="1994" w:type="dxa"/>
            <w:hideMark/>
          </w:tcPr>
          <w:p w14:paraId="531F114B" w14:textId="77777777" w:rsidR="00EB5C3E" w:rsidRPr="00EB5C3E" w:rsidRDefault="00EB5C3E" w:rsidP="00EB5C3E">
            <w:pPr>
              <w:spacing w:after="120" w:line="360" w:lineRule="auto"/>
              <w:jc w:val="both"/>
            </w:pPr>
            <w:r w:rsidRPr="00EB5C3E">
              <w:t>62.300.000,00</w:t>
            </w:r>
          </w:p>
        </w:tc>
      </w:tr>
      <w:tr w:rsidR="00EB5C3E" w:rsidRPr="00EB5C3E" w14:paraId="6D0E69A7" w14:textId="77777777" w:rsidTr="00EB5C3E">
        <w:trPr>
          <w:trHeight w:val="58"/>
          <w:jc w:val="center"/>
        </w:trPr>
        <w:tc>
          <w:tcPr>
            <w:tcW w:w="4784" w:type="dxa"/>
            <w:hideMark/>
          </w:tcPr>
          <w:p w14:paraId="691D46CC"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Alat Rumah </w:t>
            </w:r>
            <w:proofErr w:type="spellStart"/>
            <w:r w:rsidRPr="00EB5C3E">
              <w:t>Tangga</w:t>
            </w:r>
            <w:proofErr w:type="spellEnd"/>
          </w:p>
        </w:tc>
        <w:tc>
          <w:tcPr>
            <w:tcW w:w="1762" w:type="dxa"/>
            <w:hideMark/>
          </w:tcPr>
          <w:p w14:paraId="2331FEF7" w14:textId="77777777" w:rsidR="00EB5C3E" w:rsidRPr="00EB5C3E" w:rsidRDefault="00EB5C3E" w:rsidP="00EB5C3E">
            <w:pPr>
              <w:spacing w:after="120" w:line="360" w:lineRule="auto"/>
              <w:jc w:val="both"/>
            </w:pPr>
            <w:r w:rsidRPr="00EB5C3E">
              <w:t>67.586.000,00</w:t>
            </w:r>
          </w:p>
        </w:tc>
        <w:tc>
          <w:tcPr>
            <w:tcW w:w="1994" w:type="dxa"/>
            <w:hideMark/>
          </w:tcPr>
          <w:p w14:paraId="500F1110" w14:textId="77777777" w:rsidR="00EB5C3E" w:rsidRPr="00EB5C3E" w:rsidRDefault="00EB5C3E" w:rsidP="00EB5C3E">
            <w:pPr>
              <w:spacing w:after="120" w:line="360" w:lineRule="auto"/>
              <w:jc w:val="both"/>
            </w:pPr>
            <w:r w:rsidRPr="00EB5C3E">
              <w:t>62.300.000,00</w:t>
            </w:r>
          </w:p>
        </w:tc>
      </w:tr>
      <w:tr w:rsidR="00EB5C3E" w:rsidRPr="00EB5C3E" w14:paraId="3D8C43AF" w14:textId="77777777" w:rsidTr="00EB5C3E">
        <w:trPr>
          <w:trHeight w:val="499"/>
          <w:jc w:val="center"/>
        </w:trPr>
        <w:tc>
          <w:tcPr>
            <w:tcW w:w="4784" w:type="dxa"/>
            <w:hideMark/>
          </w:tcPr>
          <w:p w14:paraId="288020FF"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Alat Studio, </w:t>
            </w:r>
            <w:proofErr w:type="spellStart"/>
            <w:r w:rsidRPr="00EB5C3E">
              <w:t>Komunikasi</w:t>
            </w:r>
            <w:proofErr w:type="spellEnd"/>
            <w:r w:rsidRPr="00EB5C3E">
              <w:t xml:space="preserve">, dan </w:t>
            </w:r>
            <w:proofErr w:type="spellStart"/>
            <w:r w:rsidRPr="00EB5C3E">
              <w:t>Pemancar</w:t>
            </w:r>
            <w:proofErr w:type="spellEnd"/>
          </w:p>
        </w:tc>
        <w:tc>
          <w:tcPr>
            <w:tcW w:w="1762" w:type="dxa"/>
            <w:hideMark/>
          </w:tcPr>
          <w:p w14:paraId="567E99D9" w14:textId="77777777" w:rsidR="00EB5C3E" w:rsidRPr="00EB5C3E" w:rsidRDefault="00EB5C3E" w:rsidP="00EB5C3E">
            <w:pPr>
              <w:spacing w:after="120" w:line="360" w:lineRule="auto"/>
              <w:jc w:val="both"/>
            </w:pPr>
            <w:r w:rsidRPr="00EB5C3E">
              <w:t>140.000.000,00</w:t>
            </w:r>
          </w:p>
        </w:tc>
        <w:tc>
          <w:tcPr>
            <w:tcW w:w="1994" w:type="dxa"/>
            <w:hideMark/>
          </w:tcPr>
          <w:p w14:paraId="51E0F10C" w14:textId="77777777" w:rsidR="00EB5C3E" w:rsidRPr="00EB5C3E" w:rsidRDefault="00EB5C3E" w:rsidP="00EB5C3E">
            <w:pPr>
              <w:spacing w:after="120" w:line="360" w:lineRule="auto"/>
              <w:jc w:val="both"/>
            </w:pPr>
            <w:r w:rsidRPr="00EB5C3E">
              <w:t>139.450.000,00</w:t>
            </w:r>
          </w:p>
        </w:tc>
      </w:tr>
      <w:tr w:rsidR="00EB5C3E" w:rsidRPr="00EB5C3E" w14:paraId="5EF20A76" w14:textId="77777777" w:rsidTr="00EB5C3E">
        <w:trPr>
          <w:trHeight w:val="300"/>
          <w:jc w:val="center"/>
        </w:trPr>
        <w:tc>
          <w:tcPr>
            <w:tcW w:w="4784" w:type="dxa"/>
            <w:hideMark/>
          </w:tcPr>
          <w:p w14:paraId="3E4B74AD"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Alat Studio</w:t>
            </w:r>
          </w:p>
        </w:tc>
        <w:tc>
          <w:tcPr>
            <w:tcW w:w="1762" w:type="dxa"/>
            <w:hideMark/>
          </w:tcPr>
          <w:p w14:paraId="6FC7E5AA" w14:textId="77777777" w:rsidR="00EB5C3E" w:rsidRPr="00EB5C3E" w:rsidRDefault="00EB5C3E" w:rsidP="00EB5C3E">
            <w:pPr>
              <w:spacing w:after="120" w:line="360" w:lineRule="auto"/>
              <w:jc w:val="both"/>
            </w:pPr>
            <w:r w:rsidRPr="00EB5C3E">
              <w:t>140.000.000,00</w:t>
            </w:r>
          </w:p>
        </w:tc>
        <w:tc>
          <w:tcPr>
            <w:tcW w:w="1994" w:type="dxa"/>
            <w:hideMark/>
          </w:tcPr>
          <w:p w14:paraId="62C29C46" w14:textId="77777777" w:rsidR="00EB5C3E" w:rsidRPr="00EB5C3E" w:rsidRDefault="00EB5C3E" w:rsidP="00EB5C3E">
            <w:pPr>
              <w:spacing w:after="120" w:line="360" w:lineRule="auto"/>
              <w:jc w:val="both"/>
            </w:pPr>
            <w:r w:rsidRPr="00EB5C3E">
              <w:t>139.450.000,00</w:t>
            </w:r>
          </w:p>
        </w:tc>
      </w:tr>
      <w:tr w:rsidR="00EB5C3E" w:rsidRPr="00EB5C3E" w14:paraId="3B24F308" w14:textId="77777777" w:rsidTr="00EB5C3E">
        <w:trPr>
          <w:trHeight w:val="58"/>
          <w:jc w:val="center"/>
        </w:trPr>
        <w:tc>
          <w:tcPr>
            <w:tcW w:w="4784" w:type="dxa"/>
            <w:hideMark/>
          </w:tcPr>
          <w:p w14:paraId="16741695"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w:t>
            </w:r>
            <w:proofErr w:type="spellStart"/>
            <w:r w:rsidRPr="00EB5C3E">
              <w:t>Komputer</w:t>
            </w:r>
            <w:proofErr w:type="spellEnd"/>
          </w:p>
        </w:tc>
        <w:tc>
          <w:tcPr>
            <w:tcW w:w="1762" w:type="dxa"/>
            <w:hideMark/>
          </w:tcPr>
          <w:p w14:paraId="7E92FFE8" w14:textId="77777777" w:rsidR="00EB5C3E" w:rsidRPr="00EB5C3E" w:rsidRDefault="00EB5C3E" w:rsidP="00EB5C3E">
            <w:pPr>
              <w:spacing w:after="120" w:line="360" w:lineRule="auto"/>
              <w:jc w:val="both"/>
            </w:pPr>
            <w:r w:rsidRPr="00EB5C3E">
              <w:t>542.535.392,00</w:t>
            </w:r>
          </w:p>
        </w:tc>
        <w:tc>
          <w:tcPr>
            <w:tcW w:w="1994" w:type="dxa"/>
            <w:hideMark/>
          </w:tcPr>
          <w:p w14:paraId="687066CF" w14:textId="77777777" w:rsidR="00EB5C3E" w:rsidRPr="00EB5C3E" w:rsidRDefault="00EB5C3E" w:rsidP="00EB5C3E">
            <w:pPr>
              <w:spacing w:after="120" w:line="360" w:lineRule="auto"/>
              <w:jc w:val="both"/>
            </w:pPr>
            <w:r w:rsidRPr="00EB5C3E">
              <w:t>529.876.000,00</w:t>
            </w:r>
          </w:p>
        </w:tc>
      </w:tr>
      <w:tr w:rsidR="00EB5C3E" w:rsidRPr="00EB5C3E" w14:paraId="5D06812A" w14:textId="77777777" w:rsidTr="00EB5C3E">
        <w:trPr>
          <w:trHeight w:val="58"/>
          <w:jc w:val="center"/>
        </w:trPr>
        <w:tc>
          <w:tcPr>
            <w:tcW w:w="4784" w:type="dxa"/>
            <w:hideMark/>
          </w:tcPr>
          <w:p w14:paraId="2D097ED1"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w:t>
            </w:r>
            <w:proofErr w:type="spellStart"/>
            <w:r w:rsidRPr="00EB5C3E">
              <w:t>Komputer</w:t>
            </w:r>
            <w:proofErr w:type="spellEnd"/>
            <w:r w:rsidRPr="00EB5C3E">
              <w:t xml:space="preserve"> Unit</w:t>
            </w:r>
          </w:p>
        </w:tc>
        <w:tc>
          <w:tcPr>
            <w:tcW w:w="1762" w:type="dxa"/>
            <w:hideMark/>
          </w:tcPr>
          <w:p w14:paraId="6052EB52" w14:textId="77777777" w:rsidR="00EB5C3E" w:rsidRPr="00EB5C3E" w:rsidRDefault="00EB5C3E" w:rsidP="00EB5C3E">
            <w:pPr>
              <w:spacing w:after="120" w:line="360" w:lineRule="auto"/>
              <w:jc w:val="both"/>
            </w:pPr>
            <w:r w:rsidRPr="00EB5C3E">
              <w:t>170.164.100,00</w:t>
            </w:r>
          </w:p>
        </w:tc>
        <w:tc>
          <w:tcPr>
            <w:tcW w:w="1994" w:type="dxa"/>
            <w:hideMark/>
          </w:tcPr>
          <w:p w14:paraId="681A88FF" w14:textId="77777777" w:rsidR="00EB5C3E" w:rsidRPr="00EB5C3E" w:rsidRDefault="00EB5C3E" w:rsidP="00EB5C3E">
            <w:pPr>
              <w:spacing w:after="120" w:line="360" w:lineRule="auto"/>
              <w:jc w:val="both"/>
            </w:pPr>
            <w:r w:rsidRPr="00EB5C3E">
              <w:t>168.626.000,00</w:t>
            </w:r>
          </w:p>
        </w:tc>
      </w:tr>
      <w:tr w:rsidR="00EB5C3E" w:rsidRPr="00EB5C3E" w14:paraId="2A5AD797" w14:textId="77777777" w:rsidTr="00EB5C3E">
        <w:trPr>
          <w:trHeight w:val="300"/>
          <w:jc w:val="center"/>
        </w:trPr>
        <w:tc>
          <w:tcPr>
            <w:tcW w:w="4784" w:type="dxa"/>
            <w:hideMark/>
          </w:tcPr>
          <w:p w14:paraId="44C0107E" w14:textId="77777777" w:rsidR="00EB5C3E" w:rsidRPr="00EB5C3E" w:rsidRDefault="00EB5C3E" w:rsidP="00EB5C3E">
            <w:pPr>
              <w:spacing w:after="120" w:line="360" w:lineRule="auto"/>
              <w:jc w:val="both"/>
            </w:pPr>
            <w:proofErr w:type="spellStart"/>
            <w:r w:rsidRPr="00EB5C3E">
              <w:t>Belanja</w:t>
            </w:r>
            <w:proofErr w:type="spellEnd"/>
            <w:r w:rsidRPr="00EB5C3E">
              <w:t xml:space="preserve"> Modal </w:t>
            </w:r>
            <w:proofErr w:type="spellStart"/>
            <w:r w:rsidRPr="00EB5C3E">
              <w:t>Peralatan</w:t>
            </w:r>
            <w:proofErr w:type="spellEnd"/>
            <w:r w:rsidRPr="00EB5C3E">
              <w:t xml:space="preserve"> </w:t>
            </w:r>
            <w:proofErr w:type="spellStart"/>
            <w:r w:rsidRPr="00EB5C3E">
              <w:t>Komputer</w:t>
            </w:r>
            <w:proofErr w:type="spellEnd"/>
          </w:p>
        </w:tc>
        <w:tc>
          <w:tcPr>
            <w:tcW w:w="1762" w:type="dxa"/>
            <w:hideMark/>
          </w:tcPr>
          <w:p w14:paraId="174599B4" w14:textId="77777777" w:rsidR="00EB5C3E" w:rsidRPr="00EB5C3E" w:rsidRDefault="00EB5C3E" w:rsidP="00EB5C3E">
            <w:pPr>
              <w:spacing w:after="120" w:line="360" w:lineRule="auto"/>
              <w:jc w:val="both"/>
            </w:pPr>
            <w:r w:rsidRPr="00EB5C3E">
              <w:t>372.371.292,00</w:t>
            </w:r>
          </w:p>
        </w:tc>
        <w:tc>
          <w:tcPr>
            <w:tcW w:w="1994" w:type="dxa"/>
            <w:hideMark/>
          </w:tcPr>
          <w:p w14:paraId="64263F64" w14:textId="77777777" w:rsidR="00EB5C3E" w:rsidRPr="00EB5C3E" w:rsidRDefault="00EB5C3E" w:rsidP="00EB5C3E">
            <w:pPr>
              <w:spacing w:after="120" w:line="360" w:lineRule="auto"/>
              <w:jc w:val="both"/>
            </w:pPr>
            <w:r w:rsidRPr="00EB5C3E">
              <w:t>361.250.000,00</w:t>
            </w:r>
          </w:p>
        </w:tc>
      </w:tr>
    </w:tbl>
    <w:p w14:paraId="3B571122" w14:textId="163917ED" w:rsidR="00F753C4" w:rsidRPr="00C26B58" w:rsidRDefault="00C26B58" w:rsidP="00EB5C3E">
      <w:pPr>
        <w:widowControl w:val="0"/>
        <w:spacing w:line="360" w:lineRule="auto"/>
        <w:jc w:val="both"/>
        <w:rPr>
          <w:b/>
          <w:bCs/>
          <w:iCs/>
          <w:noProof/>
          <w:lang w:val="en-AU"/>
        </w:rPr>
      </w:pPr>
      <w:r w:rsidRPr="00DD79B1">
        <w:rPr>
          <w:b/>
          <w:bCs/>
          <w:iCs/>
          <w:noProof/>
          <w:lang w:val="en-AU"/>
        </w:rPr>
        <w:lastRenderedPageBreak/>
        <w:t>5.2</w:t>
      </w:r>
      <w:r w:rsidRPr="00DD79B1">
        <w:rPr>
          <w:b/>
          <w:bCs/>
          <w:iCs/>
          <w:noProof/>
          <w:lang w:val="en-AU"/>
        </w:rPr>
        <w:tab/>
      </w:r>
      <w:bookmarkStart w:id="9" w:name="_Hlk504043876"/>
      <w:r w:rsidRPr="00DD79B1">
        <w:rPr>
          <w:b/>
          <w:bCs/>
          <w:iCs/>
          <w:noProof/>
          <w:lang w:val="en-AU"/>
        </w:rPr>
        <w:t>POS-POS LAPORAN OPERASIONAL</w:t>
      </w:r>
      <w:bookmarkEnd w:id="9"/>
    </w:p>
    <w:p w14:paraId="168FDFFD" w14:textId="77777777" w:rsidR="00C26B58" w:rsidRDefault="00C26B58" w:rsidP="00011038">
      <w:pPr>
        <w:pStyle w:val="BodyTextIndent"/>
        <w:widowControl w:val="0"/>
        <w:numPr>
          <w:ilvl w:val="0"/>
          <w:numId w:val="30"/>
        </w:numPr>
        <w:spacing w:line="360" w:lineRule="auto"/>
        <w:ind w:left="270" w:hanging="284"/>
        <w:rPr>
          <w:rFonts w:ascii="Times New Roman" w:hAnsi="Times New Roman"/>
          <w:i w:val="0"/>
          <w:lang w:val="en-AU"/>
        </w:rPr>
      </w:pPr>
      <w:r>
        <w:rPr>
          <w:rFonts w:ascii="Times New Roman" w:hAnsi="Times New Roman"/>
          <w:i w:val="0"/>
          <w:lang w:val="en-AU"/>
        </w:rPr>
        <w:t xml:space="preserve">Beban </w:t>
      </w:r>
      <w:proofErr w:type="spellStart"/>
      <w:r>
        <w:rPr>
          <w:rFonts w:ascii="Times New Roman" w:hAnsi="Times New Roman"/>
          <w:i w:val="0"/>
          <w:lang w:val="en-AU"/>
        </w:rPr>
        <w:t>Pegawai</w:t>
      </w:r>
      <w:proofErr w:type="spellEnd"/>
    </w:p>
    <w:p w14:paraId="643D5B06" w14:textId="3043C91B" w:rsidR="001013C1" w:rsidRDefault="00C26B58" w:rsidP="001013C1">
      <w:pPr>
        <w:pStyle w:val="BodyTextIndent"/>
        <w:widowControl w:val="0"/>
        <w:spacing w:line="360" w:lineRule="auto"/>
        <w:ind w:left="0"/>
        <w:rPr>
          <w:rFonts w:ascii="Times New Roman" w:hAnsi="Times New Roman"/>
          <w:i w:val="0"/>
          <w:lang w:val="id-ID"/>
        </w:rPr>
      </w:pPr>
      <w:r>
        <w:rPr>
          <w:rFonts w:ascii="Times New Roman" w:hAnsi="Times New Roman"/>
          <w:i w:val="0"/>
        </w:rPr>
        <w:t xml:space="preserve">Beban </w:t>
      </w:r>
      <w:proofErr w:type="spellStart"/>
      <w:r>
        <w:rPr>
          <w:rFonts w:ascii="Times New Roman" w:hAnsi="Times New Roman"/>
          <w:i w:val="0"/>
        </w:rPr>
        <w:t>Pegawai</w:t>
      </w:r>
      <w:proofErr w:type="spellEnd"/>
      <w:r>
        <w:rPr>
          <w:rFonts w:ascii="Times New Roman" w:hAnsi="Times New Roman"/>
          <w:i w:val="0"/>
          <w:lang w:val="en-ID"/>
        </w:rPr>
        <w:t xml:space="preserve"> </w:t>
      </w:r>
      <w:proofErr w:type="spellStart"/>
      <w:r>
        <w:rPr>
          <w:rFonts w:ascii="Times New Roman" w:hAnsi="Times New Roman"/>
          <w:i w:val="0"/>
          <w:lang w:val="en-ID"/>
        </w:rPr>
        <w:t>sepanjang</w:t>
      </w:r>
      <w:proofErr w:type="spellEnd"/>
      <w:r>
        <w:rPr>
          <w:rFonts w:ascii="Times New Roman" w:hAnsi="Times New Roman"/>
          <w:i w:val="0"/>
        </w:rPr>
        <w:t xml:space="preserve"> </w:t>
      </w:r>
      <w:proofErr w:type="spellStart"/>
      <w:r>
        <w:rPr>
          <w:rFonts w:ascii="Times New Roman" w:hAnsi="Times New Roman"/>
          <w:i w:val="0"/>
        </w:rPr>
        <w:t>tahun</w:t>
      </w:r>
      <w:proofErr w:type="spellEnd"/>
      <w:r>
        <w:rPr>
          <w:rFonts w:ascii="Times New Roman" w:hAnsi="Times New Roman"/>
          <w:i w:val="0"/>
        </w:rPr>
        <w:t xml:space="preserve"> 20</w:t>
      </w:r>
      <w:r w:rsidR="00F02583">
        <w:rPr>
          <w:rFonts w:ascii="Times New Roman" w:hAnsi="Times New Roman"/>
          <w:i w:val="0"/>
          <w:lang w:val="id-ID"/>
        </w:rPr>
        <w:t>2</w:t>
      </w:r>
      <w:r w:rsidR="00EB5C3E">
        <w:rPr>
          <w:rFonts w:ascii="Times New Roman" w:hAnsi="Times New Roman"/>
          <w:i w:val="0"/>
        </w:rPr>
        <w:t>3</w:t>
      </w:r>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Rp. </w:t>
      </w:r>
      <w:r w:rsidR="00DD79B1" w:rsidRPr="00DD79B1">
        <w:rPr>
          <w:rFonts w:ascii="Times New Roman" w:hAnsi="Times New Roman"/>
          <w:i w:val="0"/>
          <w:lang w:val="id-ID"/>
        </w:rPr>
        <w:t xml:space="preserve">5.963.970.098 </w:t>
      </w:r>
      <w:proofErr w:type="spellStart"/>
      <w:r>
        <w:rPr>
          <w:rFonts w:ascii="Times New Roman" w:hAnsi="Times New Roman"/>
          <w:i w:val="0"/>
        </w:rPr>
        <w:t>atau</w:t>
      </w:r>
      <w:proofErr w:type="spellEnd"/>
      <w:r>
        <w:rPr>
          <w:rFonts w:ascii="Times New Roman" w:hAnsi="Times New Roman"/>
          <w:i w:val="0"/>
        </w:rPr>
        <w:t xml:space="preserve"> </w:t>
      </w:r>
      <w:proofErr w:type="spellStart"/>
      <w:r>
        <w:rPr>
          <w:rFonts w:ascii="Times New Roman" w:hAnsi="Times New Roman"/>
          <w:i w:val="0"/>
        </w:rPr>
        <w:t>mengalami</w:t>
      </w:r>
      <w:proofErr w:type="spellEnd"/>
      <w:r>
        <w:rPr>
          <w:rFonts w:ascii="Times New Roman" w:hAnsi="Times New Roman"/>
          <w:i w:val="0"/>
        </w:rPr>
        <w:t xml:space="preserve"> </w:t>
      </w:r>
      <w:proofErr w:type="spellStart"/>
      <w:r w:rsidR="00DD79B1">
        <w:rPr>
          <w:rFonts w:ascii="Times New Roman" w:hAnsi="Times New Roman"/>
          <w:i w:val="0"/>
        </w:rPr>
        <w:t>penurunan</w:t>
      </w:r>
      <w:proofErr w:type="spellEnd"/>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w:t>
      </w:r>
      <w:r w:rsidR="00DD79B1" w:rsidRPr="00DD79B1">
        <w:rPr>
          <w:rFonts w:ascii="Times New Roman" w:hAnsi="Times New Roman"/>
          <w:i w:val="0"/>
          <w:lang w:val="id-ID"/>
        </w:rPr>
        <w:t xml:space="preserve"> </w:t>
      </w:r>
      <w:r w:rsidR="00DD79B1">
        <w:rPr>
          <w:rFonts w:ascii="Times New Roman" w:hAnsi="Times New Roman"/>
          <w:i w:val="0"/>
        </w:rPr>
        <w:t xml:space="preserve">Rp </w:t>
      </w:r>
      <w:r w:rsidR="00DD79B1" w:rsidRPr="00DD79B1">
        <w:rPr>
          <w:rFonts w:ascii="Times New Roman" w:hAnsi="Times New Roman"/>
          <w:i w:val="0"/>
          <w:lang w:val="id-ID"/>
        </w:rPr>
        <w:t>362.682.509,00</w:t>
      </w:r>
      <w:r w:rsidR="00DD79B1">
        <w:rPr>
          <w:rFonts w:ascii="Times New Roman" w:hAnsi="Times New Roman"/>
          <w:i w:val="0"/>
        </w:rPr>
        <w:t xml:space="preserve"> </w:t>
      </w:r>
      <w:proofErr w:type="spellStart"/>
      <w:r>
        <w:rPr>
          <w:rFonts w:ascii="Times New Roman" w:hAnsi="Times New Roman"/>
          <w:i w:val="0"/>
        </w:rPr>
        <w:t>dari</w:t>
      </w:r>
      <w:proofErr w:type="spellEnd"/>
      <w:r>
        <w:rPr>
          <w:rFonts w:ascii="Times New Roman" w:hAnsi="Times New Roman"/>
          <w:i w:val="0"/>
        </w:rPr>
        <w:t xml:space="preserve"> </w:t>
      </w:r>
      <w:proofErr w:type="spellStart"/>
      <w:r>
        <w:rPr>
          <w:rFonts w:ascii="Times New Roman" w:hAnsi="Times New Roman"/>
          <w:i w:val="0"/>
        </w:rPr>
        <w:t>beban</w:t>
      </w:r>
      <w:proofErr w:type="spellEnd"/>
      <w:r>
        <w:rPr>
          <w:rFonts w:ascii="Times New Roman" w:hAnsi="Times New Roman"/>
          <w:i w:val="0"/>
        </w:rPr>
        <w:t xml:space="preserve"> </w:t>
      </w:r>
      <w:proofErr w:type="spellStart"/>
      <w:r>
        <w:rPr>
          <w:rFonts w:ascii="Times New Roman" w:hAnsi="Times New Roman"/>
          <w:i w:val="0"/>
        </w:rPr>
        <w:t>pegawai</w:t>
      </w:r>
      <w:proofErr w:type="spellEnd"/>
      <w:r>
        <w:rPr>
          <w:rFonts w:ascii="Times New Roman" w:hAnsi="Times New Roman"/>
          <w:i w:val="0"/>
        </w:rPr>
        <w:t xml:space="preserve"> </w:t>
      </w:r>
      <w:proofErr w:type="spellStart"/>
      <w:r>
        <w:rPr>
          <w:rFonts w:ascii="Times New Roman" w:hAnsi="Times New Roman"/>
          <w:i w:val="0"/>
        </w:rPr>
        <w:t>Tahun</w:t>
      </w:r>
      <w:proofErr w:type="spellEnd"/>
      <w:r>
        <w:rPr>
          <w:rFonts w:ascii="Times New Roman" w:hAnsi="Times New Roman"/>
          <w:i w:val="0"/>
        </w:rPr>
        <w:t xml:space="preserve"> 20</w:t>
      </w:r>
      <w:r w:rsidR="00603141">
        <w:rPr>
          <w:rFonts w:ascii="Times New Roman" w:hAnsi="Times New Roman"/>
          <w:i w:val="0"/>
          <w:lang w:val="id-ID"/>
        </w:rPr>
        <w:t>2</w:t>
      </w:r>
      <w:r w:rsidR="00EB5C3E">
        <w:rPr>
          <w:rFonts w:ascii="Times New Roman" w:hAnsi="Times New Roman"/>
          <w:i w:val="0"/>
        </w:rPr>
        <w:t>2</w:t>
      </w:r>
      <w:r>
        <w:rPr>
          <w:rFonts w:ascii="Times New Roman" w:hAnsi="Times New Roman"/>
          <w:i w:val="0"/>
        </w:rPr>
        <w:t xml:space="preserve"> </w:t>
      </w:r>
      <w:proofErr w:type="spellStart"/>
      <w:r>
        <w:rPr>
          <w:rFonts w:ascii="Times New Roman" w:hAnsi="Times New Roman"/>
          <w:i w:val="0"/>
        </w:rPr>
        <w:t>yaitu</w:t>
      </w:r>
      <w:proofErr w:type="spellEnd"/>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Rp</w:t>
      </w:r>
      <w:r w:rsidR="00472309" w:rsidRPr="00472309">
        <w:rPr>
          <w:rFonts w:ascii="Times New Roman" w:hAnsi="Times New Roman"/>
          <w:i w:val="0"/>
        </w:rPr>
        <w:t xml:space="preserve">6.326.652.607  </w:t>
      </w:r>
      <w:r w:rsidR="001013C1" w:rsidRPr="001013C1">
        <w:rPr>
          <w:rFonts w:ascii="Times New Roman" w:hAnsi="Times New Roman"/>
          <w:i w:val="0"/>
          <w:lang w:val="id-ID"/>
        </w:rPr>
        <w:t xml:space="preserve"> </w:t>
      </w:r>
    </w:p>
    <w:p w14:paraId="50237F1A" w14:textId="2D8BB8CD" w:rsidR="00C26B58" w:rsidRDefault="00C26B58" w:rsidP="001013C1">
      <w:pPr>
        <w:pStyle w:val="BodyTextIndent"/>
        <w:widowControl w:val="0"/>
        <w:numPr>
          <w:ilvl w:val="0"/>
          <w:numId w:val="30"/>
        </w:numPr>
        <w:spacing w:line="360" w:lineRule="auto"/>
        <w:ind w:left="270" w:hanging="284"/>
        <w:rPr>
          <w:rFonts w:ascii="Times New Roman" w:hAnsi="Times New Roman"/>
          <w:i w:val="0"/>
          <w:lang w:val="en-AU"/>
        </w:rPr>
      </w:pPr>
      <w:r>
        <w:rPr>
          <w:rFonts w:ascii="Times New Roman" w:hAnsi="Times New Roman"/>
          <w:i w:val="0"/>
          <w:lang w:val="en-AU"/>
        </w:rPr>
        <w:t>Beban Barang dan Jasa</w:t>
      </w:r>
    </w:p>
    <w:p w14:paraId="7CCFDE62" w14:textId="50AC619D" w:rsidR="00C26B58" w:rsidRPr="00603141" w:rsidRDefault="00C26B58" w:rsidP="00011038">
      <w:pPr>
        <w:pStyle w:val="BodyTextIndent"/>
        <w:widowControl w:val="0"/>
        <w:spacing w:line="360" w:lineRule="auto"/>
        <w:ind w:left="0"/>
        <w:rPr>
          <w:rFonts w:ascii="Times New Roman" w:hAnsi="Times New Roman"/>
          <w:i w:val="0"/>
          <w:lang w:val="id-ID"/>
        </w:rPr>
      </w:pPr>
      <w:r>
        <w:rPr>
          <w:rFonts w:ascii="Times New Roman" w:hAnsi="Times New Roman"/>
          <w:i w:val="0"/>
          <w:lang w:val="en-ID"/>
        </w:rPr>
        <w:t xml:space="preserve">Beban Barang dan Jasa </w:t>
      </w:r>
      <w:proofErr w:type="spellStart"/>
      <w:r>
        <w:rPr>
          <w:rFonts w:ascii="Times New Roman" w:hAnsi="Times New Roman"/>
          <w:i w:val="0"/>
        </w:rPr>
        <w:t>Tahun</w:t>
      </w:r>
      <w:proofErr w:type="spellEnd"/>
      <w:r>
        <w:rPr>
          <w:rFonts w:ascii="Times New Roman" w:hAnsi="Times New Roman"/>
          <w:i w:val="0"/>
        </w:rPr>
        <w:t xml:space="preserve"> 20</w:t>
      </w:r>
      <w:r w:rsidR="00F02583">
        <w:rPr>
          <w:rFonts w:ascii="Times New Roman" w:hAnsi="Times New Roman"/>
          <w:i w:val="0"/>
          <w:lang w:val="id-ID"/>
        </w:rPr>
        <w:t>2</w:t>
      </w:r>
      <w:r w:rsidR="00EB5C3E">
        <w:rPr>
          <w:rFonts w:ascii="Times New Roman" w:hAnsi="Times New Roman"/>
          <w:i w:val="0"/>
        </w:rPr>
        <w:t>3</w:t>
      </w:r>
      <w:r>
        <w:rPr>
          <w:rFonts w:ascii="Times New Roman" w:hAnsi="Times New Roman"/>
          <w:i w:val="0"/>
        </w:rPr>
        <w:t xml:space="preserve"> </w:t>
      </w:r>
      <w:proofErr w:type="spellStart"/>
      <w:r>
        <w:rPr>
          <w:rFonts w:ascii="Times New Roman" w:hAnsi="Times New Roman"/>
          <w:i w:val="0"/>
        </w:rPr>
        <w:t>adalah</w:t>
      </w:r>
      <w:proofErr w:type="spellEnd"/>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Rp. </w:t>
      </w:r>
      <w:r w:rsidR="00DD79B1" w:rsidRPr="00DD79B1">
        <w:rPr>
          <w:rFonts w:ascii="Times New Roman" w:hAnsi="Times New Roman"/>
          <w:i w:val="0"/>
          <w:lang w:val="id-ID"/>
        </w:rPr>
        <w:t xml:space="preserve">5.850.801.534 </w:t>
      </w:r>
      <w:proofErr w:type="spellStart"/>
      <w:r>
        <w:rPr>
          <w:rFonts w:ascii="Times New Roman" w:hAnsi="Times New Roman"/>
          <w:i w:val="0"/>
        </w:rPr>
        <w:t>atau</w:t>
      </w:r>
      <w:proofErr w:type="spellEnd"/>
      <w:r>
        <w:rPr>
          <w:rFonts w:ascii="Times New Roman" w:hAnsi="Times New Roman"/>
          <w:i w:val="0"/>
        </w:rPr>
        <w:t xml:space="preserve"> </w:t>
      </w:r>
      <w:proofErr w:type="spellStart"/>
      <w:r>
        <w:rPr>
          <w:rFonts w:ascii="Times New Roman" w:hAnsi="Times New Roman"/>
          <w:i w:val="0"/>
        </w:rPr>
        <w:t>mengalami</w:t>
      </w:r>
      <w:proofErr w:type="spellEnd"/>
      <w:r>
        <w:rPr>
          <w:rFonts w:ascii="Times New Roman" w:hAnsi="Times New Roman"/>
          <w:i w:val="0"/>
        </w:rPr>
        <w:t xml:space="preserve"> </w:t>
      </w:r>
      <w:r w:rsidR="00603141">
        <w:rPr>
          <w:rFonts w:ascii="Times New Roman" w:hAnsi="Times New Roman"/>
          <w:i w:val="0"/>
          <w:lang w:val="id-ID"/>
        </w:rPr>
        <w:t>kenaikan</w:t>
      </w:r>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w:t>
      </w:r>
      <w:r w:rsidR="00DD79B1" w:rsidRPr="00DD79B1">
        <w:rPr>
          <w:rFonts w:ascii="Times New Roman" w:hAnsi="Times New Roman"/>
          <w:i w:val="0"/>
          <w:lang w:val="id-ID"/>
        </w:rPr>
        <w:t xml:space="preserve"> </w:t>
      </w:r>
      <w:r w:rsidR="00DD79B1">
        <w:rPr>
          <w:rFonts w:ascii="Times New Roman" w:hAnsi="Times New Roman"/>
          <w:i w:val="0"/>
        </w:rPr>
        <w:t xml:space="preserve">Rp </w:t>
      </w:r>
      <w:r w:rsidR="00DD79B1" w:rsidRPr="00DD79B1">
        <w:rPr>
          <w:rFonts w:ascii="Times New Roman" w:hAnsi="Times New Roman"/>
          <w:i w:val="0"/>
          <w:lang w:val="id-ID"/>
        </w:rPr>
        <w:t>1.800.197.013,00</w:t>
      </w:r>
      <w:r w:rsidR="00DD79B1">
        <w:rPr>
          <w:rFonts w:ascii="Times New Roman" w:hAnsi="Times New Roman"/>
          <w:i w:val="0"/>
        </w:rPr>
        <w:t xml:space="preserve"> </w:t>
      </w:r>
      <w:proofErr w:type="spellStart"/>
      <w:r>
        <w:rPr>
          <w:rFonts w:ascii="Times New Roman" w:hAnsi="Times New Roman"/>
          <w:i w:val="0"/>
        </w:rPr>
        <w:t>dari</w:t>
      </w:r>
      <w:proofErr w:type="spellEnd"/>
      <w:r w:rsidR="00A10120">
        <w:rPr>
          <w:rFonts w:ascii="Times New Roman" w:hAnsi="Times New Roman"/>
          <w:i w:val="0"/>
          <w:lang w:val="id-ID"/>
        </w:rPr>
        <w:t xml:space="preserve"> </w:t>
      </w:r>
      <w:proofErr w:type="spellStart"/>
      <w:r>
        <w:rPr>
          <w:rFonts w:ascii="Times New Roman" w:hAnsi="Times New Roman"/>
          <w:i w:val="0"/>
        </w:rPr>
        <w:t>beban</w:t>
      </w:r>
      <w:proofErr w:type="spellEnd"/>
      <w:r>
        <w:rPr>
          <w:rFonts w:ascii="Times New Roman" w:hAnsi="Times New Roman"/>
          <w:i w:val="0"/>
        </w:rPr>
        <w:t xml:space="preserve"> </w:t>
      </w:r>
      <w:proofErr w:type="spellStart"/>
      <w:r>
        <w:rPr>
          <w:rFonts w:ascii="Times New Roman" w:hAnsi="Times New Roman"/>
          <w:i w:val="0"/>
        </w:rPr>
        <w:t>barang</w:t>
      </w:r>
      <w:proofErr w:type="spellEnd"/>
      <w:r>
        <w:rPr>
          <w:rFonts w:ascii="Times New Roman" w:hAnsi="Times New Roman"/>
          <w:i w:val="0"/>
        </w:rPr>
        <w:t xml:space="preserve"> dan </w:t>
      </w:r>
      <w:proofErr w:type="spellStart"/>
      <w:r>
        <w:rPr>
          <w:rFonts w:ascii="Times New Roman" w:hAnsi="Times New Roman"/>
          <w:i w:val="0"/>
        </w:rPr>
        <w:t>jasa</w:t>
      </w:r>
      <w:proofErr w:type="spellEnd"/>
      <w:r>
        <w:rPr>
          <w:rFonts w:ascii="Times New Roman" w:hAnsi="Times New Roman"/>
          <w:i w:val="0"/>
        </w:rPr>
        <w:t xml:space="preserve"> </w:t>
      </w:r>
      <w:proofErr w:type="spellStart"/>
      <w:r>
        <w:rPr>
          <w:rFonts w:ascii="Times New Roman" w:hAnsi="Times New Roman"/>
          <w:i w:val="0"/>
        </w:rPr>
        <w:t>Tahun</w:t>
      </w:r>
      <w:proofErr w:type="spellEnd"/>
      <w:r>
        <w:rPr>
          <w:rFonts w:ascii="Times New Roman" w:hAnsi="Times New Roman"/>
          <w:i w:val="0"/>
        </w:rPr>
        <w:t xml:space="preserve"> 20</w:t>
      </w:r>
      <w:r w:rsidR="00603141">
        <w:rPr>
          <w:rFonts w:ascii="Times New Roman" w:hAnsi="Times New Roman"/>
          <w:i w:val="0"/>
          <w:lang w:val="id-ID"/>
        </w:rPr>
        <w:t>2</w:t>
      </w:r>
      <w:r w:rsidR="00EB5C3E">
        <w:rPr>
          <w:rFonts w:ascii="Times New Roman" w:hAnsi="Times New Roman"/>
          <w:i w:val="0"/>
        </w:rPr>
        <w:t>2</w:t>
      </w:r>
      <w:r>
        <w:rPr>
          <w:rFonts w:ascii="Times New Roman" w:hAnsi="Times New Roman"/>
          <w:i w:val="0"/>
        </w:rPr>
        <w:t xml:space="preserve"> </w:t>
      </w:r>
      <w:proofErr w:type="spellStart"/>
      <w:r>
        <w:rPr>
          <w:rFonts w:ascii="Times New Roman" w:hAnsi="Times New Roman"/>
          <w:i w:val="0"/>
        </w:rPr>
        <w:t>yaitu</w:t>
      </w:r>
      <w:proofErr w:type="spellEnd"/>
      <w:r>
        <w:rPr>
          <w:rFonts w:ascii="Times New Roman" w:hAnsi="Times New Roman"/>
          <w:i w:val="0"/>
        </w:rPr>
        <w:t xml:space="preserve"> </w:t>
      </w:r>
      <w:proofErr w:type="spellStart"/>
      <w:r>
        <w:rPr>
          <w:rFonts w:ascii="Times New Roman" w:hAnsi="Times New Roman"/>
          <w:i w:val="0"/>
        </w:rPr>
        <w:t>sebesar</w:t>
      </w:r>
      <w:proofErr w:type="spellEnd"/>
      <w:r>
        <w:rPr>
          <w:rFonts w:ascii="Times New Roman" w:hAnsi="Times New Roman"/>
          <w:i w:val="0"/>
        </w:rPr>
        <w:t xml:space="preserve"> Rp</w:t>
      </w:r>
      <w:r w:rsidRPr="009702DE">
        <w:rPr>
          <w:rFonts w:ascii="Times New Roman" w:hAnsi="Times New Roman"/>
          <w:i w:val="0"/>
        </w:rPr>
        <w:t>.</w:t>
      </w:r>
      <w:r w:rsidR="00603141" w:rsidRPr="009702DE">
        <w:rPr>
          <w:rFonts w:ascii="Times New Roman" w:hAnsi="Times New Roman"/>
          <w:i w:val="0"/>
          <w:lang w:val="id-ID"/>
        </w:rPr>
        <w:t xml:space="preserve"> </w:t>
      </w:r>
      <w:r w:rsidR="00164A74" w:rsidRPr="009702DE">
        <w:rPr>
          <w:rFonts w:ascii="Times New Roman" w:hAnsi="Times New Roman"/>
          <w:i w:val="0"/>
          <w:lang w:val="id-ID"/>
        </w:rPr>
        <w:t>4.050.604.521</w:t>
      </w:r>
    </w:p>
    <w:p w14:paraId="5C89D06A" w14:textId="77777777" w:rsidR="00D52999" w:rsidRPr="00472309" w:rsidRDefault="00D52999" w:rsidP="00472309">
      <w:pPr>
        <w:spacing w:line="360" w:lineRule="auto"/>
        <w:rPr>
          <w:b/>
          <w:lang w:val="sv-SE"/>
        </w:rPr>
      </w:pPr>
    </w:p>
    <w:p w14:paraId="4AF43940" w14:textId="77777777" w:rsidR="00A10120" w:rsidRPr="00A10120" w:rsidRDefault="00A10120" w:rsidP="00A10120">
      <w:pPr>
        <w:pStyle w:val="ListParagraph"/>
        <w:numPr>
          <w:ilvl w:val="1"/>
          <w:numId w:val="31"/>
        </w:numPr>
        <w:spacing w:line="360" w:lineRule="auto"/>
        <w:ind w:left="851" w:hanging="851"/>
        <w:rPr>
          <w:b/>
          <w:lang w:val="sv-SE"/>
        </w:rPr>
      </w:pPr>
      <w:r w:rsidRPr="0040574E">
        <w:rPr>
          <w:b/>
          <w:lang w:val="sv-SE"/>
        </w:rPr>
        <w:t>POS-POS NERACA</w:t>
      </w:r>
    </w:p>
    <w:p w14:paraId="16452305" w14:textId="77777777" w:rsidR="007E6053" w:rsidRPr="00A10120" w:rsidRDefault="00981F58" w:rsidP="00A10120">
      <w:pPr>
        <w:pStyle w:val="ListParagraph"/>
        <w:numPr>
          <w:ilvl w:val="1"/>
          <w:numId w:val="32"/>
        </w:numPr>
        <w:spacing w:line="360" w:lineRule="auto"/>
        <w:rPr>
          <w:b/>
        </w:rPr>
      </w:pPr>
      <w:r w:rsidRPr="00A10120">
        <w:rPr>
          <w:b/>
        </w:rPr>
        <w:t>ASET</w:t>
      </w:r>
    </w:p>
    <w:p w14:paraId="755D3754" w14:textId="66B1F474" w:rsidR="00D945CA" w:rsidRPr="00D945CA" w:rsidRDefault="0040574E" w:rsidP="00D945CA">
      <w:pPr>
        <w:pStyle w:val="ListParagraph"/>
        <w:numPr>
          <w:ilvl w:val="0"/>
          <w:numId w:val="7"/>
        </w:numPr>
        <w:tabs>
          <w:tab w:val="left" w:pos="6120"/>
          <w:tab w:val="right" w:pos="9000"/>
        </w:tabs>
        <w:spacing w:before="240" w:line="360" w:lineRule="auto"/>
        <w:ind w:left="720"/>
        <w:jc w:val="both"/>
        <w:rPr>
          <w:spacing w:val="2"/>
          <w:lang w:val="sv-SE"/>
        </w:rPr>
      </w:pPr>
      <w:r w:rsidRPr="00D945CA">
        <w:rPr>
          <w:b/>
          <w:bCs/>
          <w:spacing w:val="2"/>
          <w:lang w:val="sv-SE"/>
        </w:rPr>
        <w:t xml:space="preserve">Kas di Bendahara Pengeluaran                   </w:t>
      </w:r>
      <w:r w:rsidRPr="00D945CA">
        <w:rPr>
          <w:b/>
          <w:bCs/>
          <w:spacing w:val="2"/>
          <w:lang w:val="id-ID"/>
        </w:rPr>
        <w:tab/>
      </w:r>
      <w:r w:rsidRPr="00D945CA">
        <w:rPr>
          <w:b/>
          <w:bCs/>
          <w:spacing w:val="2"/>
          <w:lang w:val="id-ID"/>
        </w:rPr>
        <w:tab/>
      </w:r>
      <w:r w:rsidRPr="00D945CA">
        <w:rPr>
          <w:b/>
          <w:bCs/>
          <w:spacing w:val="2"/>
          <w:lang w:val="sv-SE"/>
        </w:rPr>
        <w:t xml:space="preserve">  Rp</w:t>
      </w:r>
      <w:r w:rsidRPr="001E43A1">
        <w:rPr>
          <w:b/>
          <w:bCs/>
          <w:spacing w:val="2"/>
          <w:lang w:val="sv-SE"/>
        </w:rPr>
        <w:t xml:space="preserve">.    </w:t>
      </w:r>
      <w:r w:rsidR="00BD7289">
        <w:rPr>
          <w:b/>
          <w:bCs/>
          <w:spacing w:val="2"/>
          <w:lang w:val="id-ID"/>
        </w:rPr>
        <w:t>-</w:t>
      </w:r>
      <w:r w:rsidR="00D945CA" w:rsidRPr="0071149D">
        <w:rPr>
          <w:b/>
          <w:bCs/>
          <w:color w:val="FF0000"/>
          <w:spacing w:val="2"/>
          <w:lang w:val="id-ID"/>
        </w:rPr>
        <w:t xml:space="preserve"> </w:t>
      </w:r>
    </w:p>
    <w:p w14:paraId="14207A6B" w14:textId="7BF4D096" w:rsidR="0040574E" w:rsidRPr="00D945CA" w:rsidRDefault="0040574E" w:rsidP="00D945CA">
      <w:pPr>
        <w:pStyle w:val="ListParagraph"/>
        <w:tabs>
          <w:tab w:val="left" w:pos="6120"/>
          <w:tab w:val="right" w:pos="9000"/>
        </w:tabs>
        <w:spacing w:before="240" w:line="360" w:lineRule="auto"/>
        <w:jc w:val="both"/>
        <w:rPr>
          <w:spacing w:val="2"/>
          <w:lang w:val="sv-SE"/>
        </w:rPr>
      </w:pPr>
      <w:r w:rsidRPr="00D945CA">
        <w:rPr>
          <w:spacing w:val="2"/>
          <w:lang w:val="sv-SE"/>
        </w:rPr>
        <w:t xml:space="preserve">Jumlah tersebut merupakan saldo Kas pada Bendahara Pengeluaran pada  SKPD Badan </w:t>
      </w:r>
      <w:r w:rsidRPr="00D945CA">
        <w:rPr>
          <w:spacing w:val="2"/>
          <w:lang w:val="id-ID"/>
        </w:rPr>
        <w:t xml:space="preserve">Perencanaan Pembangunan Daerah Denpasar </w:t>
      </w:r>
      <w:r w:rsidRPr="00D945CA">
        <w:rPr>
          <w:spacing w:val="2"/>
          <w:lang w:val="sv-SE"/>
        </w:rPr>
        <w:t xml:space="preserve">per tanggal </w:t>
      </w:r>
      <w:r w:rsidR="0071149D">
        <w:rPr>
          <w:spacing w:val="2"/>
          <w:lang w:val="id-ID"/>
        </w:rPr>
        <w:t>31 Desember 202</w:t>
      </w:r>
      <w:r w:rsidR="00472309">
        <w:rPr>
          <w:spacing w:val="2"/>
        </w:rPr>
        <w:t>3</w:t>
      </w:r>
      <w:r w:rsidRPr="00D945CA">
        <w:rPr>
          <w:spacing w:val="2"/>
          <w:lang w:val="sv-SE"/>
        </w:rPr>
        <w:t xml:space="preserve"> yang disetor ke Kas Daerah.</w:t>
      </w:r>
    </w:p>
    <w:p w14:paraId="3D0519BD" w14:textId="1AE5EDE0" w:rsidR="0040574E" w:rsidRPr="0040574E" w:rsidRDefault="0040574E" w:rsidP="00540BDD">
      <w:pPr>
        <w:pStyle w:val="ListParagraph"/>
        <w:numPr>
          <w:ilvl w:val="0"/>
          <w:numId w:val="7"/>
        </w:numPr>
        <w:spacing w:line="360" w:lineRule="auto"/>
        <w:jc w:val="both"/>
        <w:rPr>
          <w:spacing w:val="2"/>
          <w:lang w:val="sv-SE"/>
        </w:rPr>
      </w:pPr>
      <w:r w:rsidRPr="0040574E">
        <w:rPr>
          <w:b/>
          <w:spacing w:val="2"/>
          <w:lang w:val="id-ID"/>
        </w:rPr>
        <w:t>Persediaan</w:t>
      </w:r>
      <w:r w:rsidRPr="0040574E">
        <w:rPr>
          <w:b/>
          <w:spacing w:val="2"/>
          <w:lang w:val="id-ID"/>
        </w:rPr>
        <w:tab/>
      </w:r>
      <w:r w:rsidRPr="0040574E">
        <w:rPr>
          <w:b/>
          <w:spacing w:val="2"/>
          <w:lang w:val="id-ID"/>
        </w:rPr>
        <w:tab/>
      </w:r>
      <w:r w:rsidRPr="0040574E">
        <w:rPr>
          <w:b/>
          <w:spacing w:val="2"/>
          <w:lang w:val="id-ID"/>
        </w:rPr>
        <w:tab/>
      </w:r>
      <w:r w:rsidRPr="0040574E">
        <w:rPr>
          <w:b/>
          <w:spacing w:val="2"/>
          <w:lang w:val="id-ID"/>
        </w:rPr>
        <w:tab/>
      </w:r>
      <w:r w:rsidRPr="0040574E">
        <w:rPr>
          <w:b/>
          <w:spacing w:val="2"/>
          <w:lang w:val="id-ID"/>
        </w:rPr>
        <w:tab/>
      </w:r>
      <w:r w:rsidRPr="0040574E">
        <w:rPr>
          <w:b/>
          <w:spacing w:val="2"/>
          <w:lang w:val="id-ID"/>
        </w:rPr>
        <w:tab/>
      </w:r>
      <w:r w:rsidRPr="0040574E">
        <w:rPr>
          <w:b/>
          <w:spacing w:val="2"/>
          <w:lang w:val="id-ID"/>
        </w:rPr>
        <w:tab/>
      </w:r>
      <w:r w:rsidRPr="0040574E">
        <w:rPr>
          <w:b/>
          <w:spacing w:val="2"/>
          <w:lang w:val="id-ID"/>
        </w:rPr>
        <w:tab/>
        <w:t xml:space="preserve">Rp. </w:t>
      </w:r>
      <w:r w:rsidR="00472309" w:rsidRPr="00472309">
        <w:rPr>
          <w:b/>
          <w:spacing w:val="2"/>
          <w:lang w:val="id-ID"/>
        </w:rPr>
        <w:t>69.798.841</w:t>
      </w:r>
    </w:p>
    <w:p w14:paraId="2876E726" w14:textId="0DC4A124" w:rsidR="005843AF" w:rsidRDefault="005843AF" w:rsidP="0040574E">
      <w:pPr>
        <w:pStyle w:val="ListParagraph"/>
        <w:tabs>
          <w:tab w:val="left" w:pos="360"/>
        </w:tabs>
        <w:spacing w:line="360" w:lineRule="auto"/>
        <w:jc w:val="both"/>
      </w:pPr>
      <w:proofErr w:type="spellStart"/>
      <w:r>
        <w:t>Pencatatan</w:t>
      </w:r>
      <w:proofErr w:type="spellEnd"/>
      <w:r>
        <w:t xml:space="preserve"> </w:t>
      </w:r>
      <w:proofErr w:type="spellStart"/>
      <w:r>
        <w:t>persediaan</w:t>
      </w:r>
      <w:proofErr w:type="spellEnd"/>
      <w:r>
        <w:t xml:space="preserve"> </w:t>
      </w:r>
      <w:proofErr w:type="spellStart"/>
      <w:r>
        <w:t>dilakukan</w:t>
      </w:r>
      <w:proofErr w:type="spellEnd"/>
      <w:r>
        <w:t xml:space="preserve"> </w:t>
      </w:r>
      <w:proofErr w:type="spellStart"/>
      <w:r>
        <w:t>dengan</w:t>
      </w:r>
      <w:proofErr w:type="spellEnd"/>
      <w:r>
        <w:t xml:space="preserve"> </w:t>
      </w:r>
      <w:proofErr w:type="spellStart"/>
      <w:r>
        <w:t>metode</w:t>
      </w:r>
      <w:proofErr w:type="spellEnd"/>
      <w:r>
        <w:t xml:space="preserve"> </w:t>
      </w:r>
      <w:proofErr w:type="spellStart"/>
      <w:r>
        <w:t>periodik</w:t>
      </w:r>
      <w:proofErr w:type="spellEnd"/>
      <w:r>
        <w:t xml:space="preserve"> </w:t>
      </w:r>
      <w:proofErr w:type="spellStart"/>
      <w:r>
        <w:t>dimana</w:t>
      </w:r>
      <w:proofErr w:type="spellEnd"/>
      <w:r>
        <w:t xml:space="preserve"> </w:t>
      </w:r>
      <w:proofErr w:type="spellStart"/>
      <w:r>
        <w:t>nilai</w:t>
      </w:r>
      <w:proofErr w:type="spellEnd"/>
      <w:r>
        <w:t xml:space="preserve"> </w:t>
      </w:r>
      <w:proofErr w:type="spellStart"/>
      <w:r>
        <w:t>persediaan</w:t>
      </w:r>
      <w:proofErr w:type="spellEnd"/>
      <w:r>
        <w:t xml:space="preserve"> </w:t>
      </w:r>
      <w:proofErr w:type="spellStart"/>
      <w:r>
        <w:t>akhir</w:t>
      </w:r>
      <w:proofErr w:type="spellEnd"/>
      <w:r>
        <w:t xml:space="preserve"> di </w:t>
      </w:r>
      <w:proofErr w:type="spellStart"/>
      <w:r>
        <w:t>neraca</w:t>
      </w:r>
      <w:proofErr w:type="spellEnd"/>
      <w:r>
        <w:t xml:space="preserve"> </w:t>
      </w:r>
      <w:proofErr w:type="spellStart"/>
      <w:r>
        <w:t>ditentukan</w:t>
      </w:r>
      <w:proofErr w:type="spellEnd"/>
      <w:r>
        <w:t xml:space="preserve"> </w:t>
      </w:r>
      <w:proofErr w:type="spellStart"/>
      <w:r>
        <w:t>dengan</w:t>
      </w:r>
      <w:proofErr w:type="spellEnd"/>
      <w:r>
        <w:t xml:space="preserve"> </w:t>
      </w:r>
      <w:proofErr w:type="spellStart"/>
      <w:r>
        <w:t>cara</w:t>
      </w:r>
      <w:proofErr w:type="spellEnd"/>
      <w:r>
        <w:t xml:space="preserve"> </w:t>
      </w:r>
      <w:proofErr w:type="spellStart"/>
      <w:r>
        <w:t>penghitungan</w:t>
      </w:r>
      <w:proofErr w:type="spellEnd"/>
      <w:r>
        <w:t xml:space="preserve"> </w:t>
      </w:r>
      <w:proofErr w:type="spellStart"/>
      <w:r>
        <w:t>fisik</w:t>
      </w:r>
      <w:proofErr w:type="spellEnd"/>
      <w:r>
        <w:t xml:space="preserve"> </w:t>
      </w:r>
      <w:proofErr w:type="spellStart"/>
      <w:r>
        <w:t>persediaan</w:t>
      </w:r>
      <w:proofErr w:type="spellEnd"/>
      <w:r>
        <w:t xml:space="preserve"> (</w:t>
      </w:r>
      <w:proofErr w:type="spellStart"/>
      <w:r>
        <w:t>stok</w:t>
      </w:r>
      <w:proofErr w:type="spellEnd"/>
      <w:r>
        <w:t xml:space="preserve"> </w:t>
      </w:r>
      <w:proofErr w:type="spellStart"/>
      <w:r>
        <w:t>opname</w:t>
      </w:r>
      <w:proofErr w:type="spellEnd"/>
      <w:r>
        <w:t xml:space="preserve">) pada </w:t>
      </w:r>
      <w:proofErr w:type="spellStart"/>
      <w:r>
        <w:t>akhir</w:t>
      </w:r>
      <w:proofErr w:type="spellEnd"/>
      <w:r>
        <w:t xml:space="preserve"> </w:t>
      </w:r>
      <w:proofErr w:type="spellStart"/>
      <w:r>
        <w:t>periode</w:t>
      </w:r>
      <w:proofErr w:type="spellEnd"/>
      <w:r>
        <w:t xml:space="preserve"> </w:t>
      </w:r>
      <w:proofErr w:type="spellStart"/>
      <w:r>
        <w:t>yaitu</w:t>
      </w:r>
      <w:proofErr w:type="spellEnd"/>
      <w:r>
        <w:t xml:space="preserve"> per 31 </w:t>
      </w:r>
      <w:proofErr w:type="spellStart"/>
      <w:r>
        <w:t>Desember</w:t>
      </w:r>
      <w:proofErr w:type="spellEnd"/>
      <w:r>
        <w:t xml:space="preserve">. Saldo </w:t>
      </w:r>
      <w:proofErr w:type="spellStart"/>
      <w:r>
        <w:t>Persediaan</w:t>
      </w:r>
      <w:proofErr w:type="spellEnd"/>
      <w:r>
        <w:t xml:space="preserve"> per 31 </w:t>
      </w:r>
      <w:proofErr w:type="spellStart"/>
      <w:r>
        <w:t>Desember</w:t>
      </w:r>
      <w:proofErr w:type="spellEnd"/>
      <w:r>
        <w:t xml:space="preserve"> 202</w:t>
      </w:r>
      <w:r w:rsidR="00472309">
        <w:t>3</w:t>
      </w:r>
      <w:r>
        <w:t xml:space="preserve"> </w:t>
      </w:r>
      <w:proofErr w:type="spellStart"/>
      <w:r>
        <w:t>adalah</w:t>
      </w:r>
      <w:proofErr w:type="spellEnd"/>
      <w:r>
        <w:t xml:space="preserve"> </w:t>
      </w:r>
      <w:proofErr w:type="spellStart"/>
      <w:r>
        <w:t>sebagai</w:t>
      </w:r>
      <w:proofErr w:type="spellEnd"/>
      <w:r>
        <w:t xml:space="preserve"> </w:t>
      </w:r>
      <w:proofErr w:type="spellStart"/>
      <w:r>
        <w:t>berikut</w:t>
      </w:r>
      <w:proofErr w:type="spellEnd"/>
      <w:r>
        <w:t>:</w:t>
      </w:r>
    </w:p>
    <w:tbl>
      <w:tblPr>
        <w:tblW w:w="6514" w:type="dxa"/>
        <w:jc w:val="center"/>
        <w:tblLook w:val="04A0" w:firstRow="1" w:lastRow="0" w:firstColumn="1" w:lastColumn="0" w:noHBand="0" w:noVBand="1"/>
      </w:tblPr>
      <w:tblGrid>
        <w:gridCol w:w="4671"/>
        <w:gridCol w:w="1843"/>
      </w:tblGrid>
      <w:tr w:rsidR="00472309" w14:paraId="4C07ACC3" w14:textId="77777777" w:rsidTr="00472309">
        <w:trPr>
          <w:trHeight w:val="299"/>
          <w:jc w:val="center"/>
        </w:trPr>
        <w:tc>
          <w:tcPr>
            <w:tcW w:w="4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D489A" w14:textId="77777777" w:rsidR="00472309" w:rsidRDefault="00472309">
            <w:pPr>
              <w:rPr>
                <w:color w:val="000000"/>
              </w:rPr>
            </w:pPr>
            <w:r>
              <w:rPr>
                <w:color w:val="000000"/>
              </w:rPr>
              <w:t xml:space="preserve">Alat/Bahan </w:t>
            </w:r>
            <w:proofErr w:type="spellStart"/>
            <w:r>
              <w:rPr>
                <w:color w:val="000000"/>
              </w:rPr>
              <w:t>untuk</w:t>
            </w:r>
            <w:proofErr w:type="spellEnd"/>
            <w:r>
              <w:rPr>
                <w:color w:val="000000"/>
              </w:rPr>
              <w:t xml:space="preserve"> </w:t>
            </w:r>
            <w:proofErr w:type="spellStart"/>
            <w:r>
              <w:rPr>
                <w:color w:val="000000"/>
              </w:rPr>
              <w:t>Kegiatan</w:t>
            </w:r>
            <w:proofErr w:type="spellEnd"/>
            <w:r>
              <w:rPr>
                <w:color w:val="000000"/>
              </w:rPr>
              <w:t xml:space="preserve"> Kantor </w:t>
            </w:r>
            <w:proofErr w:type="spellStart"/>
            <w:r>
              <w:rPr>
                <w:color w:val="000000"/>
              </w:rPr>
              <w:t>Lainnya</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F73DB8" w14:textId="1814ED0C" w:rsidR="00472309" w:rsidRDefault="00472309" w:rsidP="00472309">
            <w:pPr>
              <w:jc w:val="center"/>
              <w:rPr>
                <w:sz w:val="22"/>
                <w:szCs w:val="22"/>
              </w:rPr>
            </w:pPr>
            <w:r>
              <w:rPr>
                <w:sz w:val="22"/>
                <w:szCs w:val="22"/>
              </w:rPr>
              <w:t>3.485.535</w:t>
            </w:r>
          </w:p>
        </w:tc>
      </w:tr>
      <w:tr w:rsidR="00472309" w14:paraId="3897C85D"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5D7B847D" w14:textId="77777777" w:rsidR="00472309" w:rsidRDefault="00472309">
            <w:pPr>
              <w:rPr>
                <w:sz w:val="22"/>
                <w:szCs w:val="22"/>
              </w:rPr>
            </w:pPr>
            <w:r>
              <w:rPr>
                <w:sz w:val="22"/>
                <w:szCs w:val="22"/>
              </w:rPr>
              <w:t xml:space="preserve"> </w:t>
            </w:r>
            <w:proofErr w:type="spellStart"/>
            <w:r>
              <w:rPr>
                <w:sz w:val="22"/>
                <w:szCs w:val="22"/>
              </w:rPr>
              <w:t>Perabot</w:t>
            </w:r>
            <w:proofErr w:type="spellEnd"/>
            <w:r>
              <w:rPr>
                <w:sz w:val="22"/>
                <w:szCs w:val="22"/>
              </w:rPr>
              <w:t xml:space="preserve"> Kantor </w:t>
            </w:r>
          </w:p>
        </w:tc>
        <w:tc>
          <w:tcPr>
            <w:tcW w:w="1843" w:type="dxa"/>
            <w:tcBorders>
              <w:top w:val="nil"/>
              <w:left w:val="nil"/>
              <w:bottom w:val="single" w:sz="4" w:space="0" w:color="auto"/>
              <w:right w:val="single" w:sz="4" w:space="0" w:color="auto"/>
            </w:tcBorders>
            <w:shd w:val="clear" w:color="auto" w:fill="auto"/>
            <w:noWrap/>
            <w:vAlign w:val="bottom"/>
            <w:hideMark/>
          </w:tcPr>
          <w:p w14:paraId="66968C78" w14:textId="44FCD80D" w:rsidR="00472309" w:rsidRDefault="00472309" w:rsidP="00472309">
            <w:pPr>
              <w:jc w:val="center"/>
              <w:rPr>
                <w:sz w:val="22"/>
                <w:szCs w:val="22"/>
              </w:rPr>
            </w:pPr>
            <w:r>
              <w:rPr>
                <w:sz w:val="22"/>
                <w:szCs w:val="22"/>
              </w:rPr>
              <w:t>8.880.405</w:t>
            </w:r>
          </w:p>
        </w:tc>
      </w:tr>
      <w:tr w:rsidR="00472309" w14:paraId="577748D0"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31EE596C" w14:textId="77777777" w:rsidR="00472309" w:rsidRDefault="00472309">
            <w:pPr>
              <w:rPr>
                <w:sz w:val="22"/>
                <w:szCs w:val="22"/>
              </w:rPr>
            </w:pPr>
            <w:r>
              <w:rPr>
                <w:sz w:val="22"/>
                <w:szCs w:val="22"/>
              </w:rPr>
              <w:t xml:space="preserve"> Alat Listrik  </w:t>
            </w:r>
          </w:p>
        </w:tc>
        <w:tc>
          <w:tcPr>
            <w:tcW w:w="1843" w:type="dxa"/>
            <w:tcBorders>
              <w:top w:val="nil"/>
              <w:left w:val="nil"/>
              <w:bottom w:val="single" w:sz="4" w:space="0" w:color="auto"/>
              <w:right w:val="single" w:sz="4" w:space="0" w:color="auto"/>
            </w:tcBorders>
            <w:shd w:val="clear" w:color="auto" w:fill="auto"/>
            <w:noWrap/>
            <w:vAlign w:val="bottom"/>
            <w:hideMark/>
          </w:tcPr>
          <w:p w14:paraId="1FE96292" w14:textId="20E78D0E" w:rsidR="00472309" w:rsidRDefault="00472309" w:rsidP="00472309">
            <w:pPr>
              <w:jc w:val="center"/>
              <w:rPr>
                <w:sz w:val="22"/>
                <w:szCs w:val="22"/>
              </w:rPr>
            </w:pPr>
            <w:r>
              <w:rPr>
                <w:sz w:val="22"/>
                <w:szCs w:val="22"/>
              </w:rPr>
              <w:t>6.615.000</w:t>
            </w:r>
          </w:p>
        </w:tc>
      </w:tr>
      <w:tr w:rsidR="00472309" w14:paraId="34463B5A"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1631423C" w14:textId="77777777" w:rsidR="00472309" w:rsidRDefault="00472309">
            <w:pPr>
              <w:rPr>
                <w:sz w:val="22"/>
                <w:szCs w:val="22"/>
              </w:rPr>
            </w:pPr>
            <w:r>
              <w:rPr>
                <w:sz w:val="22"/>
                <w:szCs w:val="22"/>
              </w:rPr>
              <w:t xml:space="preserve"> BBM dan </w:t>
            </w:r>
            <w:proofErr w:type="spellStart"/>
            <w:r>
              <w:rPr>
                <w:sz w:val="22"/>
                <w:szCs w:val="22"/>
              </w:rPr>
              <w:t>Pelumas</w:t>
            </w:r>
            <w:proofErr w:type="spellEnd"/>
            <w:r>
              <w:rPr>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AC6B622" w14:textId="1F1B66B1" w:rsidR="00472309" w:rsidRDefault="00472309" w:rsidP="00472309">
            <w:pPr>
              <w:jc w:val="center"/>
              <w:rPr>
                <w:sz w:val="22"/>
                <w:szCs w:val="22"/>
              </w:rPr>
            </w:pPr>
            <w:r>
              <w:rPr>
                <w:sz w:val="22"/>
                <w:szCs w:val="22"/>
              </w:rPr>
              <w:t>11.000.000</w:t>
            </w:r>
          </w:p>
        </w:tc>
      </w:tr>
      <w:tr w:rsidR="00472309" w14:paraId="168FB33F"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055FAF0F" w14:textId="77777777" w:rsidR="00472309" w:rsidRDefault="00472309">
            <w:pPr>
              <w:rPr>
                <w:sz w:val="22"/>
                <w:szCs w:val="22"/>
              </w:rPr>
            </w:pPr>
            <w:r>
              <w:rPr>
                <w:sz w:val="22"/>
                <w:szCs w:val="22"/>
              </w:rPr>
              <w:t xml:space="preserve"> </w:t>
            </w:r>
            <w:proofErr w:type="spellStart"/>
            <w:r>
              <w:rPr>
                <w:sz w:val="22"/>
                <w:szCs w:val="22"/>
              </w:rPr>
              <w:t>Cetak</w:t>
            </w:r>
            <w:proofErr w:type="spellEnd"/>
            <w:r>
              <w:rPr>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42CB913D" w14:textId="0E4C50F7" w:rsidR="00472309" w:rsidRDefault="00472309" w:rsidP="00472309">
            <w:pPr>
              <w:jc w:val="center"/>
              <w:rPr>
                <w:sz w:val="22"/>
                <w:szCs w:val="22"/>
              </w:rPr>
            </w:pPr>
            <w:r>
              <w:rPr>
                <w:sz w:val="22"/>
                <w:szCs w:val="22"/>
              </w:rPr>
              <w:t>11.930.500</w:t>
            </w:r>
          </w:p>
        </w:tc>
      </w:tr>
      <w:tr w:rsidR="00472309" w14:paraId="605E08E7"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21DC2273" w14:textId="77777777" w:rsidR="00472309" w:rsidRDefault="00472309">
            <w:pPr>
              <w:rPr>
                <w:sz w:val="22"/>
                <w:szCs w:val="22"/>
              </w:rPr>
            </w:pPr>
            <w:r>
              <w:rPr>
                <w:sz w:val="22"/>
                <w:szCs w:val="22"/>
              </w:rPr>
              <w:t xml:space="preserve"> Benda Post </w:t>
            </w:r>
          </w:p>
        </w:tc>
        <w:tc>
          <w:tcPr>
            <w:tcW w:w="1843" w:type="dxa"/>
            <w:tcBorders>
              <w:top w:val="nil"/>
              <w:left w:val="nil"/>
              <w:bottom w:val="single" w:sz="4" w:space="0" w:color="auto"/>
              <w:right w:val="single" w:sz="4" w:space="0" w:color="auto"/>
            </w:tcBorders>
            <w:shd w:val="clear" w:color="auto" w:fill="auto"/>
            <w:noWrap/>
            <w:vAlign w:val="bottom"/>
            <w:hideMark/>
          </w:tcPr>
          <w:p w14:paraId="15224FDA" w14:textId="1EB08946" w:rsidR="00472309" w:rsidRDefault="00472309" w:rsidP="00472309">
            <w:pPr>
              <w:jc w:val="center"/>
              <w:rPr>
                <w:sz w:val="22"/>
                <w:szCs w:val="22"/>
              </w:rPr>
            </w:pPr>
            <w:r>
              <w:rPr>
                <w:sz w:val="22"/>
                <w:szCs w:val="22"/>
              </w:rPr>
              <w:t>1.730.000</w:t>
            </w:r>
          </w:p>
        </w:tc>
      </w:tr>
      <w:tr w:rsidR="00472309" w14:paraId="54B54C3C"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1288744A" w14:textId="77777777" w:rsidR="00472309" w:rsidRDefault="00472309">
            <w:pPr>
              <w:rPr>
                <w:sz w:val="22"/>
                <w:szCs w:val="22"/>
              </w:rPr>
            </w:pPr>
            <w:r>
              <w:rPr>
                <w:sz w:val="22"/>
                <w:szCs w:val="22"/>
              </w:rPr>
              <w:t xml:space="preserve"> ATK </w:t>
            </w:r>
          </w:p>
        </w:tc>
        <w:tc>
          <w:tcPr>
            <w:tcW w:w="1843" w:type="dxa"/>
            <w:tcBorders>
              <w:top w:val="nil"/>
              <w:left w:val="nil"/>
              <w:bottom w:val="single" w:sz="4" w:space="0" w:color="auto"/>
              <w:right w:val="single" w:sz="4" w:space="0" w:color="auto"/>
            </w:tcBorders>
            <w:shd w:val="clear" w:color="auto" w:fill="auto"/>
            <w:noWrap/>
            <w:vAlign w:val="bottom"/>
            <w:hideMark/>
          </w:tcPr>
          <w:p w14:paraId="17E203B7" w14:textId="092ECEF0" w:rsidR="00472309" w:rsidRDefault="00472309" w:rsidP="00472309">
            <w:pPr>
              <w:jc w:val="center"/>
              <w:rPr>
                <w:sz w:val="22"/>
                <w:szCs w:val="22"/>
              </w:rPr>
            </w:pPr>
            <w:r>
              <w:rPr>
                <w:sz w:val="22"/>
                <w:szCs w:val="22"/>
              </w:rPr>
              <w:t>8.305.401</w:t>
            </w:r>
          </w:p>
        </w:tc>
      </w:tr>
      <w:tr w:rsidR="00472309" w14:paraId="013EAFFA"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4A3A81F2" w14:textId="77777777" w:rsidR="00472309" w:rsidRDefault="00472309">
            <w:pPr>
              <w:rPr>
                <w:sz w:val="22"/>
                <w:szCs w:val="22"/>
              </w:rPr>
            </w:pPr>
            <w:r>
              <w:rPr>
                <w:sz w:val="22"/>
                <w:szCs w:val="22"/>
              </w:rPr>
              <w:t xml:space="preserve"> Bahan </w:t>
            </w:r>
            <w:proofErr w:type="spellStart"/>
            <w:r>
              <w:rPr>
                <w:sz w:val="22"/>
                <w:szCs w:val="22"/>
              </w:rPr>
              <w:t>Komputer</w:t>
            </w:r>
            <w:proofErr w:type="spellEnd"/>
            <w:r>
              <w:rPr>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41980D30" w14:textId="2CC8B5B4" w:rsidR="00472309" w:rsidRDefault="00472309" w:rsidP="00472309">
            <w:pPr>
              <w:jc w:val="center"/>
              <w:rPr>
                <w:sz w:val="22"/>
                <w:szCs w:val="22"/>
              </w:rPr>
            </w:pPr>
            <w:r>
              <w:rPr>
                <w:sz w:val="22"/>
                <w:szCs w:val="22"/>
              </w:rPr>
              <w:t>17.852.000</w:t>
            </w:r>
          </w:p>
        </w:tc>
      </w:tr>
      <w:tr w:rsidR="00472309" w14:paraId="027AAD81"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5CF1AC83" w14:textId="77777777" w:rsidR="00472309" w:rsidRDefault="00472309">
            <w:pPr>
              <w:rPr>
                <w:sz w:val="22"/>
                <w:szCs w:val="22"/>
              </w:rPr>
            </w:pPr>
            <w:r>
              <w:rPr>
                <w:sz w:val="22"/>
                <w:szCs w:val="22"/>
              </w:rPr>
              <w:t xml:space="preserve"> Bahan - Bahan </w:t>
            </w:r>
            <w:proofErr w:type="spellStart"/>
            <w:r>
              <w:rPr>
                <w:sz w:val="22"/>
                <w:szCs w:val="22"/>
              </w:rPr>
              <w:t>Lainnya</w:t>
            </w:r>
            <w:proofErr w:type="spellEnd"/>
            <w:r>
              <w:rPr>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E73FB40" w14:textId="43C030FC" w:rsidR="00472309" w:rsidRDefault="00472309" w:rsidP="00472309">
            <w:pPr>
              <w:jc w:val="center"/>
              <w:rPr>
                <w:sz w:val="22"/>
                <w:szCs w:val="22"/>
              </w:rPr>
            </w:pPr>
            <w:r>
              <w:rPr>
                <w:sz w:val="22"/>
                <w:szCs w:val="22"/>
              </w:rPr>
              <w:t>-</w:t>
            </w:r>
          </w:p>
        </w:tc>
      </w:tr>
      <w:tr w:rsidR="00472309" w14:paraId="04F57F5A"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375EECE1" w14:textId="77777777" w:rsidR="00472309" w:rsidRDefault="00472309">
            <w:pPr>
              <w:rPr>
                <w:sz w:val="22"/>
                <w:szCs w:val="22"/>
              </w:rPr>
            </w:pPr>
            <w:r>
              <w:rPr>
                <w:sz w:val="22"/>
                <w:szCs w:val="22"/>
              </w:rPr>
              <w:t xml:space="preserve"> </w:t>
            </w:r>
            <w:proofErr w:type="spellStart"/>
            <w:r>
              <w:rPr>
                <w:sz w:val="22"/>
                <w:szCs w:val="22"/>
              </w:rPr>
              <w:t>Penggantian</w:t>
            </w:r>
            <w:proofErr w:type="spellEnd"/>
            <w:r>
              <w:rPr>
                <w:sz w:val="22"/>
                <w:szCs w:val="22"/>
              </w:rPr>
              <w:t xml:space="preserve"> Suku </w:t>
            </w:r>
            <w:proofErr w:type="spellStart"/>
            <w:r>
              <w:rPr>
                <w:sz w:val="22"/>
                <w:szCs w:val="22"/>
              </w:rPr>
              <w:t>Cadang</w:t>
            </w:r>
            <w:proofErr w:type="spellEnd"/>
            <w:r>
              <w:rPr>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4FB2445D" w14:textId="6658D2AB" w:rsidR="00472309" w:rsidRDefault="00472309" w:rsidP="00472309">
            <w:pPr>
              <w:jc w:val="center"/>
              <w:rPr>
                <w:sz w:val="22"/>
                <w:szCs w:val="22"/>
              </w:rPr>
            </w:pPr>
            <w:r>
              <w:rPr>
                <w:sz w:val="22"/>
                <w:szCs w:val="22"/>
              </w:rPr>
              <w:t>-</w:t>
            </w:r>
          </w:p>
        </w:tc>
      </w:tr>
      <w:tr w:rsidR="00472309" w14:paraId="0FD8E464" w14:textId="77777777" w:rsidTr="00472309">
        <w:trPr>
          <w:trHeight w:val="276"/>
          <w:jc w:val="center"/>
        </w:trPr>
        <w:tc>
          <w:tcPr>
            <w:tcW w:w="4671" w:type="dxa"/>
            <w:tcBorders>
              <w:top w:val="nil"/>
              <w:left w:val="single" w:sz="4" w:space="0" w:color="auto"/>
              <w:bottom w:val="single" w:sz="4" w:space="0" w:color="auto"/>
              <w:right w:val="single" w:sz="4" w:space="0" w:color="auto"/>
            </w:tcBorders>
            <w:shd w:val="clear" w:color="auto" w:fill="auto"/>
            <w:noWrap/>
            <w:vAlign w:val="bottom"/>
            <w:hideMark/>
          </w:tcPr>
          <w:p w14:paraId="592351D2" w14:textId="77777777" w:rsidR="00472309" w:rsidRDefault="00472309">
            <w:pPr>
              <w:rPr>
                <w:b/>
                <w:bCs/>
                <w:sz w:val="22"/>
                <w:szCs w:val="22"/>
              </w:rPr>
            </w:pPr>
            <w:proofErr w:type="spellStart"/>
            <w:r>
              <w:rPr>
                <w:b/>
                <w:bCs/>
                <w:sz w:val="22"/>
                <w:szCs w:val="22"/>
              </w:rPr>
              <w:t>Persediaan</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3B06D2FC" w14:textId="4D21AC6F" w:rsidR="00472309" w:rsidRDefault="00472309" w:rsidP="00472309">
            <w:pPr>
              <w:jc w:val="center"/>
              <w:rPr>
                <w:b/>
                <w:bCs/>
                <w:sz w:val="22"/>
                <w:szCs w:val="22"/>
              </w:rPr>
            </w:pPr>
            <w:r>
              <w:rPr>
                <w:b/>
                <w:bCs/>
                <w:sz w:val="22"/>
                <w:szCs w:val="22"/>
              </w:rPr>
              <w:t>69.798.841</w:t>
            </w:r>
          </w:p>
        </w:tc>
      </w:tr>
    </w:tbl>
    <w:p w14:paraId="14467481" w14:textId="77777777" w:rsidR="004B3343" w:rsidRPr="00472309" w:rsidRDefault="004B3343" w:rsidP="00472309">
      <w:pPr>
        <w:tabs>
          <w:tab w:val="left" w:pos="360"/>
        </w:tabs>
        <w:spacing w:line="360" w:lineRule="auto"/>
        <w:jc w:val="both"/>
        <w:rPr>
          <w:spacing w:val="2"/>
          <w:lang w:val="sv-SE"/>
        </w:rPr>
      </w:pPr>
    </w:p>
    <w:p w14:paraId="659A6522" w14:textId="5FF9BCA0" w:rsidR="00A10120" w:rsidRPr="00A53405" w:rsidRDefault="00786075" w:rsidP="00A10120">
      <w:pPr>
        <w:pStyle w:val="ListParagraph"/>
        <w:numPr>
          <w:ilvl w:val="0"/>
          <w:numId w:val="7"/>
        </w:numPr>
        <w:tabs>
          <w:tab w:val="left" w:pos="360"/>
        </w:tabs>
        <w:spacing w:line="360" w:lineRule="auto"/>
        <w:jc w:val="both"/>
        <w:rPr>
          <w:b/>
          <w:spacing w:val="2"/>
          <w:lang w:val="id-ID"/>
        </w:rPr>
      </w:pPr>
      <w:r w:rsidRPr="00A53405">
        <w:rPr>
          <w:b/>
          <w:spacing w:val="2"/>
          <w:lang w:val="id-ID"/>
        </w:rPr>
        <w:t>Aset Tetap</w:t>
      </w:r>
      <w:r w:rsidRPr="00A53405">
        <w:rPr>
          <w:b/>
          <w:spacing w:val="2"/>
          <w:lang w:val="id-ID"/>
        </w:rPr>
        <w:tab/>
      </w:r>
      <w:r w:rsidRPr="00A53405">
        <w:rPr>
          <w:b/>
          <w:spacing w:val="2"/>
          <w:lang w:val="id-ID"/>
        </w:rPr>
        <w:tab/>
      </w:r>
      <w:r w:rsidRPr="00A53405">
        <w:rPr>
          <w:b/>
          <w:spacing w:val="2"/>
          <w:lang w:val="id-ID"/>
        </w:rPr>
        <w:tab/>
      </w:r>
      <w:r w:rsidRPr="00A53405">
        <w:rPr>
          <w:b/>
          <w:spacing w:val="2"/>
          <w:lang w:val="id-ID"/>
        </w:rPr>
        <w:tab/>
      </w:r>
      <w:r w:rsidRPr="00A53405">
        <w:rPr>
          <w:b/>
          <w:spacing w:val="2"/>
          <w:lang w:val="id-ID"/>
        </w:rPr>
        <w:tab/>
      </w:r>
      <w:r w:rsidR="00BB0C8F" w:rsidRPr="00A53405">
        <w:rPr>
          <w:b/>
          <w:spacing w:val="2"/>
          <w:lang w:val="id-ID"/>
        </w:rPr>
        <w:tab/>
      </w:r>
      <w:r w:rsidR="00BB0C8F" w:rsidRPr="00A53405">
        <w:rPr>
          <w:b/>
          <w:spacing w:val="2"/>
          <w:lang w:val="id-ID"/>
        </w:rPr>
        <w:tab/>
      </w:r>
      <w:r w:rsidRPr="00A53405">
        <w:rPr>
          <w:b/>
          <w:spacing w:val="2"/>
          <w:lang w:val="id-ID"/>
        </w:rPr>
        <w:t xml:space="preserve">Rp. </w:t>
      </w:r>
      <w:r w:rsidR="00472309" w:rsidRPr="00472309">
        <w:rPr>
          <w:b/>
          <w:spacing w:val="2"/>
          <w:lang w:val="id-ID"/>
        </w:rPr>
        <w:t>3.604.437.069,00</w:t>
      </w:r>
    </w:p>
    <w:p w14:paraId="29A3C68C" w14:textId="650FD4C9" w:rsidR="00A53405" w:rsidRDefault="004E4455" w:rsidP="00472309">
      <w:pPr>
        <w:pStyle w:val="ListParagraph"/>
        <w:tabs>
          <w:tab w:val="left" w:pos="360"/>
        </w:tabs>
        <w:spacing w:line="360" w:lineRule="auto"/>
        <w:ind w:left="786"/>
        <w:jc w:val="both"/>
        <w:rPr>
          <w:lang w:val="sv-SE"/>
        </w:rPr>
      </w:pPr>
      <w:r w:rsidRPr="00A10120">
        <w:rPr>
          <w:lang w:val="id-ID"/>
        </w:rPr>
        <w:t>Jumlah tersebut merupakan a</w:t>
      </w:r>
      <w:r w:rsidR="008C20F9" w:rsidRPr="00A10120">
        <w:rPr>
          <w:lang w:val="sv-SE"/>
        </w:rPr>
        <w:t xml:space="preserve">set tetap </w:t>
      </w:r>
      <w:r w:rsidR="007E6053" w:rsidRPr="00A10120">
        <w:rPr>
          <w:lang w:val="sv-SE"/>
        </w:rPr>
        <w:t>Bappeda Kota</w:t>
      </w:r>
      <w:r w:rsidR="00956891" w:rsidRPr="00A10120">
        <w:rPr>
          <w:lang w:val="sv-SE"/>
        </w:rPr>
        <w:t xml:space="preserve"> Denpasar</w:t>
      </w:r>
      <w:r w:rsidRPr="00A10120">
        <w:rPr>
          <w:lang w:val="id-ID"/>
        </w:rPr>
        <w:t xml:space="preserve"> yang</w:t>
      </w:r>
      <w:r w:rsidR="00956891" w:rsidRPr="00A10120">
        <w:rPr>
          <w:lang w:val="sv-SE"/>
        </w:rPr>
        <w:t xml:space="preserve"> </w:t>
      </w:r>
      <w:r w:rsidR="008C20F9" w:rsidRPr="00A10120">
        <w:rPr>
          <w:lang w:val="sv-SE"/>
        </w:rPr>
        <w:t xml:space="preserve">terdiri dari </w:t>
      </w:r>
      <w:r w:rsidR="00BB0C8F" w:rsidRPr="00A10120">
        <w:rPr>
          <w:lang w:val="sv-SE"/>
        </w:rPr>
        <w:t xml:space="preserve">tanah, </w:t>
      </w:r>
      <w:r w:rsidR="008C20F9" w:rsidRPr="00A10120">
        <w:rPr>
          <w:lang w:val="sv-SE"/>
        </w:rPr>
        <w:t>peralatan dan mesin</w:t>
      </w:r>
      <w:r w:rsidR="00FF5284" w:rsidRPr="00A10120">
        <w:rPr>
          <w:lang w:val="sv-SE"/>
        </w:rPr>
        <w:t>,</w:t>
      </w:r>
      <w:r w:rsidR="00786075" w:rsidRPr="00A10120">
        <w:rPr>
          <w:lang w:val="sv-SE"/>
        </w:rPr>
        <w:t xml:space="preserve"> j</w:t>
      </w:r>
      <w:r w:rsidR="00553033" w:rsidRPr="00A10120">
        <w:rPr>
          <w:lang w:val="sv-SE"/>
        </w:rPr>
        <w:t>alan,</w:t>
      </w:r>
      <w:r w:rsidR="00786075" w:rsidRPr="00A10120">
        <w:rPr>
          <w:lang w:val="sv-SE"/>
        </w:rPr>
        <w:t xml:space="preserve"> i</w:t>
      </w:r>
      <w:r w:rsidR="00553033" w:rsidRPr="00A10120">
        <w:rPr>
          <w:lang w:val="sv-SE"/>
        </w:rPr>
        <w:t xml:space="preserve">rigasi dan </w:t>
      </w:r>
      <w:r w:rsidR="00786075" w:rsidRPr="00A10120">
        <w:rPr>
          <w:lang w:val="sv-SE"/>
        </w:rPr>
        <w:t>j</w:t>
      </w:r>
      <w:r w:rsidR="00553033" w:rsidRPr="00A10120">
        <w:rPr>
          <w:lang w:val="sv-SE"/>
        </w:rPr>
        <w:t>aringan,</w:t>
      </w:r>
      <w:r w:rsidR="00786075" w:rsidRPr="00A10120">
        <w:rPr>
          <w:lang w:val="sv-SE"/>
        </w:rPr>
        <w:t xml:space="preserve"> </w:t>
      </w:r>
      <w:r w:rsidR="00553033" w:rsidRPr="00A10120">
        <w:rPr>
          <w:lang w:val="sv-SE"/>
        </w:rPr>
        <w:t>a</w:t>
      </w:r>
      <w:r w:rsidR="008C20F9" w:rsidRPr="00A10120">
        <w:rPr>
          <w:lang w:val="sv-SE"/>
        </w:rPr>
        <w:t>set tetap lainnya</w:t>
      </w:r>
      <w:r w:rsidR="00553033" w:rsidRPr="00A10120">
        <w:rPr>
          <w:lang w:val="sv-SE"/>
        </w:rPr>
        <w:t xml:space="preserve"> </w:t>
      </w:r>
      <w:r w:rsidRPr="00A10120">
        <w:rPr>
          <w:lang w:val="sv-SE"/>
        </w:rPr>
        <w:t xml:space="preserve">dan konstruksi dalam pengerjaan setelah dikurangi akumulasi penyusutan aset tetap. </w:t>
      </w:r>
    </w:p>
    <w:tbl>
      <w:tblPr>
        <w:tblStyle w:val="TableGrid"/>
        <w:tblW w:w="0" w:type="auto"/>
        <w:jc w:val="center"/>
        <w:tblLook w:val="04A0" w:firstRow="1" w:lastRow="0" w:firstColumn="1" w:lastColumn="0" w:noHBand="0" w:noVBand="1"/>
      </w:tblPr>
      <w:tblGrid>
        <w:gridCol w:w="5368"/>
        <w:gridCol w:w="2278"/>
      </w:tblGrid>
      <w:tr w:rsidR="00164A74" w:rsidRPr="00A53405" w14:paraId="5AA82C0A" w14:textId="77777777" w:rsidTr="00A53405">
        <w:trPr>
          <w:trHeight w:val="341"/>
          <w:jc w:val="center"/>
        </w:trPr>
        <w:tc>
          <w:tcPr>
            <w:tcW w:w="5368" w:type="dxa"/>
            <w:noWrap/>
            <w:hideMark/>
          </w:tcPr>
          <w:p w14:paraId="0B04BC1C" w14:textId="77777777" w:rsidR="00164A74" w:rsidRPr="00A53405" w:rsidRDefault="00164A74" w:rsidP="00164A74">
            <w:pPr>
              <w:tabs>
                <w:tab w:val="left" w:pos="360"/>
              </w:tabs>
            </w:pPr>
            <w:r w:rsidRPr="00A53405">
              <w:t>Tanah</w:t>
            </w:r>
          </w:p>
        </w:tc>
        <w:tc>
          <w:tcPr>
            <w:tcW w:w="2278" w:type="dxa"/>
            <w:noWrap/>
            <w:hideMark/>
          </w:tcPr>
          <w:p w14:paraId="4FB12A14" w14:textId="1EC0E88C" w:rsidR="00164A74" w:rsidRPr="00A53405" w:rsidRDefault="00164A74" w:rsidP="00164A74">
            <w:pPr>
              <w:tabs>
                <w:tab w:val="left" w:pos="360"/>
              </w:tabs>
              <w:jc w:val="right"/>
            </w:pPr>
            <w:r w:rsidRPr="003821A4">
              <w:t xml:space="preserve"> 1.680.800.160,00 </w:t>
            </w:r>
          </w:p>
        </w:tc>
      </w:tr>
      <w:tr w:rsidR="00164A74" w:rsidRPr="00A53405" w14:paraId="7542A8F3" w14:textId="77777777" w:rsidTr="00A53405">
        <w:trPr>
          <w:trHeight w:val="61"/>
          <w:jc w:val="center"/>
        </w:trPr>
        <w:tc>
          <w:tcPr>
            <w:tcW w:w="5368" w:type="dxa"/>
            <w:noWrap/>
            <w:hideMark/>
          </w:tcPr>
          <w:p w14:paraId="00AE4F42" w14:textId="77777777" w:rsidR="00164A74" w:rsidRPr="00A53405" w:rsidRDefault="00164A74" w:rsidP="00164A74">
            <w:pPr>
              <w:tabs>
                <w:tab w:val="left" w:pos="360"/>
              </w:tabs>
            </w:pPr>
            <w:proofErr w:type="spellStart"/>
            <w:r w:rsidRPr="00A53405">
              <w:t>Peralatan</w:t>
            </w:r>
            <w:proofErr w:type="spellEnd"/>
            <w:r w:rsidRPr="00A53405">
              <w:t xml:space="preserve"> dan </w:t>
            </w:r>
            <w:proofErr w:type="spellStart"/>
            <w:r w:rsidRPr="00A53405">
              <w:t>Mesin</w:t>
            </w:r>
            <w:proofErr w:type="spellEnd"/>
          </w:p>
        </w:tc>
        <w:tc>
          <w:tcPr>
            <w:tcW w:w="2278" w:type="dxa"/>
            <w:noWrap/>
            <w:hideMark/>
          </w:tcPr>
          <w:p w14:paraId="3A233F5D" w14:textId="2015E556" w:rsidR="00164A74" w:rsidRPr="00A53405" w:rsidRDefault="00164A74" w:rsidP="00164A74">
            <w:pPr>
              <w:tabs>
                <w:tab w:val="left" w:pos="360"/>
              </w:tabs>
              <w:jc w:val="right"/>
            </w:pPr>
            <w:r w:rsidRPr="003821A4">
              <w:t xml:space="preserve"> 6.207.594.519,84 </w:t>
            </w:r>
          </w:p>
        </w:tc>
      </w:tr>
      <w:tr w:rsidR="00164A74" w:rsidRPr="00A53405" w14:paraId="45B749CD" w14:textId="77777777" w:rsidTr="00A53405">
        <w:trPr>
          <w:trHeight w:val="61"/>
          <w:jc w:val="center"/>
        </w:trPr>
        <w:tc>
          <w:tcPr>
            <w:tcW w:w="5368" w:type="dxa"/>
            <w:noWrap/>
            <w:hideMark/>
          </w:tcPr>
          <w:p w14:paraId="1958799A" w14:textId="77777777" w:rsidR="00164A74" w:rsidRPr="00A53405" w:rsidRDefault="00164A74" w:rsidP="00164A74">
            <w:pPr>
              <w:tabs>
                <w:tab w:val="left" w:pos="360"/>
              </w:tabs>
            </w:pPr>
            <w:r w:rsidRPr="00A53405">
              <w:t xml:space="preserve">Gedung dan </w:t>
            </w:r>
            <w:proofErr w:type="spellStart"/>
            <w:r w:rsidRPr="00A53405">
              <w:t>Bangunan</w:t>
            </w:r>
            <w:proofErr w:type="spellEnd"/>
          </w:p>
        </w:tc>
        <w:tc>
          <w:tcPr>
            <w:tcW w:w="2278" w:type="dxa"/>
            <w:noWrap/>
            <w:hideMark/>
          </w:tcPr>
          <w:p w14:paraId="723DBE37" w14:textId="7A0D2091" w:rsidR="00164A74" w:rsidRPr="00A53405" w:rsidRDefault="00164A74" w:rsidP="00164A74">
            <w:pPr>
              <w:tabs>
                <w:tab w:val="left" w:pos="360"/>
              </w:tabs>
              <w:jc w:val="right"/>
            </w:pPr>
            <w:r w:rsidRPr="003821A4">
              <w:t xml:space="preserve"> 2.017.087.600,00 </w:t>
            </w:r>
          </w:p>
        </w:tc>
      </w:tr>
      <w:tr w:rsidR="00164A74" w:rsidRPr="00A53405" w14:paraId="1AAB9B82" w14:textId="77777777" w:rsidTr="00A53405">
        <w:trPr>
          <w:trHeight w:val="61"/>
          <w:jc w:val="center"/>
        </w:trPr>
        <w:tc>
          <w:tcPr>
            <w:tcW w:w="5368" w:type="dxa"/>
            <w:noWrap/>
            <w:hideMark/>
          </w:tcPr>
          <w:p w14:paraId="23972733" w14:textId="77777777" w:rsidR="00164A74" w:rsidRPr="00A53405" w:rsidRDefault="00164A74" w:rsidP="00164A74">
            <w:pPr>
              <w:tabs>
                <w:tab w:val="left" w:pos="360"/>
              </w:tabs>
            </w:pPr>
            <w:r w:rsidRPr="00A53405">
              <w:t xml:space="preserve">Jalan, </w:t>
            </w:r>
            <w:proofErr w:type="spellStart"/>
            <w:r w:rsidRPr="00A53405">
              <w:t>Irigasi</w:t>
            </w:r>
            <w:proofErr w:type="spellEnd"/>
            <w:r w:rsidRPr="00A53405">
              <w:t xml:space="preserve">, dan </w:t>
            </w:r>
            <w:proofErr w:type="spellStart"/>
            <w:r w:rsidRPr="00A53405">
              <w:t>Jaringan</w:t>
            </w:r>
            <w:proofErr w:type="spellEnd"/>
          </w:p>
        </w:tc>
        <w:tc>
          <w:tcPr>
            <w:tcW w:w="2278" w:type="dxa"/>
            <w:noWrap/>
            <w:hideMark/>
          </w:tcPr>
          <w:p w14:paraId="78C78E50" w14:textId="034DB2E1" w:rsidR="00164A74" w:rsidRPr="00A53405" w:rsidRDefault="00164A74" w:rsidP="00164A74">
            <w:pPr>
              <w:tabs>
                <w:tab w:val="left" w:pos="360"/>
              </w:tabs>
              <w:jc w:val="right"/>
            </w:pPr>
            <w:r w:rsidRPr="003821A4">
              <w:t xml:space="preserve"> 92.562.800,00 </w:t>
            </w:r>
          </w:p>
        </w:tc>
      </w:tr>
      <w:tr w:rsidR="00164A74" w:rsidRPr="00A53405" w14:paraId="50B11C1F" w14:textId="77777777" w:rsidTr="00A53405">
        <w:trPr>
          <w:trHeight w:val="61"/>
          <w:jc w:val="center"/>
        </w:trPr>
        <w:tc>
          <w:tcPr>
            <w:tcW w:w="5368" w:type="dxa"/>
            <w:noWrap/>
            <w:hideMark/>
          </w:tcPr>
          <w:p w14:paraId="44799B39" w14:textId="77777777" w:rsidR="00164A74" w:rsidRPr="00A53405" w:rsidRDefault="00164A74" w:rsidP="00164A74">
            <w:pPr>
              <w:tabs>
                <w:tab w:val="left" w:pos="360"/>
              </w:tabs>
            </w:pPr>
            <w:r w:rsidRPr="00A53405">
              <w:t xml:space="preserve">Aset Tetap </w:t>
            </w:r>
            <w:proofErr w:type="spellStart"/>
            <w:r w:rsidRPr="00A53405">
              <w:t>Lainnya</w:t>
            </w:r>
            <w:proofErr w:type="spellEnd"/>
          </w:p>
        </w:tc>
        <w:tc>
          <w:tcPr>
            <w:tcW w:w="2278" w:type="dxa"/>
            <w:noWrap/>
            <w:hideMark/>
          </w:tcPr>
          <w:p w14:paraId="0844C11D" w14:textId="22B73FB7" w:rsidR="00164A74" w:rsidRPr="00A53405" w:rsidRDefault="00164A74" w:rsidP="00164A74">
            <w:pPr>
              <w:tabs>
                <w:tab w:val="left" w:pos="360"/>
              </w:tabs>
              <w:jc w:val="right"/>
            </w:pPr>
            <w:r w:rsidRPr="003821A4">
              <w:t xml:space="preserve"> 17.900.000,00 </w:t>
            </w:r>
          </w:p>
        </w:tc>
      </w:tr>
      <w:tr w:rsidR="00164A74" w:rsidRPr="00A53405" w14:paraId="0BE07DC9" w14:textId="77777777" w:rsidTr="00A53405">
        <w:trPr>
          <w:trHeight w:val="61"/>
          <w:jc w:val="center"/>
        </w:trPr>
        <w:tc>
          <w:tcPr>
            <w:tcW w:w="5368" w:type="dxa"/>
            <w:noWrap/>
            <w:hideMark/>
          </w:tcPr>
          <w:p w14:paraId="3590C002" w14:textId="77777777" w:rsidR="00164A74" w:rsidRPr="00A53405" w:rsidRDefault="00164A74" w:rsidP="00164A74">
            <w:pPr>
              <w:tabs>
                <w:tab w:val="left" w:pos="360"/>
              </w:tabs>
            </w:pPr>
            <w:proofErr w:type="spellStart"/>
            <w:r w:rsidRPr="00A53405">
              <w:t>Konstruksi</w:t>
            </w:r>
            <w:proofErr w:type="spellEnd"/>
            <w:r w:rsidRPr="00A53405">
              <w:t xml:space="preserve"> </w:t>
            </w:r>
            <w:proofErr w:type="spellStart"/>
            <w:r w:rsidRPr="00A53405">
              <w:t>dalam</w:t>
            </w:r>
            <w:proofErr w:type="spellEnd"/>
            <w:r w:rsidRPr="00A53405">
              <w:t xml:space="preserve"> </w:t>
            </w:r>
            <w:proofErr w:type="spellStart"/>
            <w:r w:rsidRPr="00A53405">
              <w:t>Pengerjaan</w:t>
            </w:r>
            <w:proofErr w:type="spellEnd"/>
          </w:p>
        </w:tc>
        <w:tc>
          <w:tcPr>
            <w:tcW w:w="2278" w:type="dxa"/>
            <w:noWrap/>
            <w:hideMark/>
          </w:tcPr>
          <w:p w14:paraId="0D22D20A" w14:textId="7CB92088" w:rsidR="00164A74" w:rsidRPr="00A53405" w:rsidRDefault="00164A74" w:rsidP="00164A74">
            <w:pPr>
              <w:tabs>
                <w:tab w:val="left" w:pos="360"/>
              </w:tabs>
              <w:jc w:val="right"/>
            </w:pPr>
            <w:r w:rsidRPr="003821A4">
              <w:t>0</w:t>
            </w:r>
          </w:p>
        </w:tc>
      </w:tr>
      <w:tr w:rsidR="00164A74" w:rsidRPr="00A53405" w14:paraId="7F105EF8" w14:textId="77777777" w:rsidTr="00A53405">
        <w:trPr>
          <w:trHeight w:val="61"/>
          <w:jc w:val="center"/>
        </w:trPr>
        <w:tc>
          <w:tcPr>
            <w:tcW w:w="5368" w:type="dxa"/>
            <w:noWrap/>
            <w:hideMark/>
          </w:tcPr>
          <w:p w14:paraId="3E464BAE" w14:textId="77777777" w:rsidR="00164A74" w:rsidRPr="00A53405" w:rsidRDefault="00164A74" w:rsidP="00164A74">
            <w:pPr>
              <w:tabs>
                <w:tab w:val="left" w:pos="360"/>
              </w:tabs>
              <w:rPr>
                <w:b/>
                <w:bCs/>
                <w:i/>
                <w:iCs/>
              </w:rPr>
            </w:pPr>
            <w:proofErr w:type="spellStart"/>
            <w:r w:rsidRPr="00A53405">
              <w:rPr>
                <w:b/>
                <w:bCs/>
                <w:i/>
                <w:iCs/>
              </w:rPr>
              <w:t>Akumulasi</w:t>
            </w:r>
            <w:proofErr w:type="spellEnd"/>
            <w:r w:rsidRPr="00A53405">
              <w:rPr>
                <w:b/>
                <w:bCs/>
                <w:i/>
                <w:iCs/>
              </w:rPr>
              <w:t xml:space="preserve"> </w:t>
            </w:r>
            <w:proofErr w:type="spellStart"/>
            <w:r w:rsidRPr="00A53405">
              <w:rPr>
                <w:b/>
                <w:bCs/>
                <w:i/>
                <w:iCs/>
              </w:rPr>
              <w:t>Penyusutan</w:t>
            </w:r>
            <w:proofErr w:type="spellEnd"/>
          </w:p>
        </w:tc>
        <w:tc>
          <w:tcPr>
            <w:tcW w:w="2278" w:type="dxa"/>
            <w:noWrap/>
            <w:hideMark/>
          </w:tcPr>
          <w:p w14:paraId="29D22CE0" w14:textId="628827BB" w:rsidR="00164A74" w:rsidRPr="00A53405" w:rsidRDefault="00164A74" w:rsidP="00164A74">
            <w:pPr>
              <w:tabs>
                <w:tab w:val="left" w:pos="360"/>
              </w:tabs>
              <w:jc w:val="right"/>
              <w:rPr>
                <w:b/>
                <w:bCs/>
                <w:i/>
                <w:iCs/>
              </w:rPr>
            </w:pPr>
            <w:r w:rsidRPr="003821A4">
              <w:t xml:space="preserve"> </w:t>
            </w:r>
            <w:r w:rsidRPr="00164A74">
              <w:rPr>
                <w:color w:val="FF0000"/>
              </w:rPr>
              <w:t>(5.763.790.243,84)</w:t>
            </w:r>
          </w:p>
        </w:tc>
      </w:tr>
      <w:tr w:rsidR="00164A74" w:rsidRPr="00A53405" w14:paraId="5DACC15E" w14:textId="77777777" w:rsidTr="00A53405">
        <w:trPr>
          <w:trHeight w:val="61"/>
          <w:jc w:val="center"/>
        </w:trPr>
        <w:tc>
          <w:tcPr>
            <w:tcW w:w="5368" w:type="dxa"/>
            <w:noWrap/>
            <w:hideMark/>
          </w:tcPr>
          <w:p w14:paraId="321848E1" w14:textId="77777777" w:rsidR="00164A74" w:rsidRPr="00A53405" w:rsidRDefault="00164A74" w:rsidP="00164A74">
            <w:pPr>
              <w:tabs>
                <w:tab w:val="left" w:pos="360"/>
              </w:tabs>
              <w:rPr>
                <w:b/>
                <w:bCs/>
              </w:rPr>
            </w:pPr>
            <w:proofErr w:type="spellStart"/>
            <w:r w:rsidRPr="00A53405">
              <w:rPr>
                <w:b/>
                <w:bCs/>
              </w:rPr>
              <w:t>Jumlah</w:t>
            </w:r>
            <w:proofErr w:type="spellEnd"/>
            <w:r w:rsidRPr="00A53405">
              <w:rPr>
                <w:b/>
                <w:bCs/>
              </w:rPr>
              <w:t xml:space="preserve"> Aset Tetap</w:t>
            </w:r>
          </w:p>
        </w:tc>
        <w:tc>
          <w:tcPr>
            <w:tcW w:w="2278" w:type="dxa"/>
            <w:noWrap/>
            <w:hideMark/>
          </w:tcPr>
          <w:p w14:paraId="68B0B215" w14:textId="06E8A76C" w:rsidR="00164A74" w:rsidRPr="00164A74" w:rsidRDefault="00164A74" w:rsidP="00164A74">
            <w:pPr>
              <w:tabs>
                <w:tab w:val="left" w:pos="360"/>
              </w:tabs>
              <w:jc w:val="right"/>
              <w:rPr>
                <w:b/>
                <w:bCs/>
              </w:rPr>
            </w:pPr>
            <w:r w:rsidRPr="00164A74">
              <w:rPr>
                <w:b/>
                <w:bCs/>
              </w:rPr>
              <w:t xml:space="preserve"> 4.252.154.836,00 </w:t>
            </w:r>
          </w:p>
        </w:tc>
      </w:tr>
    </w:tbl>
    <w:p w14:paraId="490C309F" w14:textId="3FEF344A" w:rsidR="000A5E10" w:rsidRPr="000A5E10" w:rsidRDefault="000A5E10" w:rsidP="000A5E10">
      <w:pPr>
        <w:pStyle w:val="ListParagraph"/>
        <w:spacing w:line="360" w:lineRule="auto"/>
        <w:ind w:left="786"/>
        <w:jc w:val="both"/>
        <w:rPr>
          <w:lang w:val="id-ID"/>
        </w:rPr>
      </w:pPr>
      <w:r w:rsidRPr="000A5E10">
        <w:rPr>
          <w:lang w:val="id-ID"/>
        </w:rPr>
        <w:lastRenderedPageBreak/>
        <w:t>Nilai Aset Tetap tahun 2023 diperoleh dari mutasi tambah dan mutasi hapus. Mutasi tambah berasal dari kegiatan pengadaan belanja modal tahun 2023</w:t>
      </w:r>
      <w:r w:rsidRPr="002630B8">
        <w:rPr>
          <w:lang w:val="id-ID"/>
        </w:rPr>
        <w:t xml:space="preserve">. </w:t>
      </w:r>
      <w:r w:rsidRPr="000A5E10">
        <w:rPr>
          <w:lang w:val="id-ID"/>
        </w:rPr>
        <w:t>Sedangkan mutasi hapus berasal dari kegiatan penghapusan asset karena asset yang dimiliki dianggap telah habis masa pakainya karena rusak atau jika dilakukan pemeliharaan memakan biaya yang tidak efisien atau karena sebab lain. Penambahan dan pengurangan nilai asset digambarkan dalam tabel berikut:</w:t>
      </w:r>
    </w:p>
    <w:p w14:paraId="4B031D53" w14:textId="4C90F129" w:rsidR="00B25009" w:rsidRDefault="000A5E10" w:rsidP="0061492E">
      <w:pPr>
        <w:spacing w:line="360" w:lineRule="auto"/>
        <w:jc w:val="both"/>
        <w:rPr>
          <w:bCs/>
          <w:spacing w:val="2"/>
        </w:rPr>
      </w:pPr>
      <w:r w:rsidRPr="002630B8">
        <w:rPr>
          <w:noProof/>
        </w:rPr>
        <w:drawing>
          <wp:inline distT="0" distB="0" distL="0" distR="0" wp14:anchorId="6F807EB2" wp14:editId="62C0A005">
            <wp:extent cx="6242050" cy="4088130"/>
            <wp:effectExtent l="0" t="0" r="6350" b="7620"/>
            <wp:docPr id="306544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2050" cy="4088130"/>
                    </a:xfrm>
                    <a:prstGeom prst="rect">
                      <a:avLst/>
                    </a:prstGeom>
                    <a:noFill/>
                    <a:ln>
                      <a:noFill/>
                    </a:ln>
                  </pic:spPr>
                </pic:pic>
              </a:graphicData>
            </a:graphic>
          </wp:inline>
        </w:drawing>
      </w:r>
    </w:p>
    <w:p w14:paraId="6CBF45B7" w14:textId="77777777" w:rsidR="00E0135D" w:rsidRPr="00B25009" w:rsidRDefault="00E0135D" w:rsidP="0061492E">
      <w:pPr>
        <w:spacing w:line="360" w:lineRule="auto"/>
        <w:jc w:val="both"/>
        <w:rPr>
          <w:bCs/>
          <w:spacing w:val="2"/>
        </w:rPr>
      </w:pPr>
    </w:p>
    <w:p w14:paraId="646B2093" w14:textId="5137DC17" w:rsidR="001D2BD0" w:rsidRPr="0061492E" w:rsidRDefault="004E4455" w:rsidP="005843AF">
      <w:pPr>
        <w:pStyle w:val="ListParagraph"/>
        <w:numPr>
          <w:ilvl w:val="0"/>
          <w:numId w:val="7"/>
        </w:numPr>
        <w:spacing w:line="360" w:lineRule="auto"/>
        <w:rPr>
          <w:b/>
          <w:spacing w:val="2"/>
          <w:lang w:val="id-ID"/>
        </w:rPr>
      </w:pPr>
      <w:r w:rsidRPr="0061492E">
        <w:rPr>
          <w:b/>
          <w:spacing w:val="2"/>
          <w:lang w:val="id-ID"/>
        </w:rPr>
        <w:t xml:space="preserve">Aset Lainnya </w:t>
      </w:r>
      <w:r w:rsidRPr="0061492E">
        <w:rPr>
          <w:b/>
          <w:spacing w:val="2"/>
          <w:lang w:val="id-ID"/>
        </w:rPr>
        <w:tab/>
      </w:r>
      <w:r w:rsidRPr="0061492E">
        <w:rPr>
          <w:b/>
          <w:spacing w:val="2"/>
          <w:lang w:val="id-ID"/>
        </w:rPr>
        <w:tab/>
      </w:r>
      <w:r w:rsidRPr="0061492E">
        <w:rPr>
          <w:b/>
          <w:spacing w:val="2"/>
          <w:lang w:val="id-ID"/>
        </w:rPr>
        <w:tab/>
      </w:r>
      <w:r w:rsidRPr="0061492E">
        <w:rPr>
          <w:b/>
          <w:spacing w:val="2"/>
          <w:lang w:val="id-ID"/>
        </w:rPr>
        <w:tab/>
      </w:r>
      <w:r w:rsidRPr="0061492E">
        <w:rPr>
          <w:b/>
          <w:spacing w:val="2"/>
          <w:lang w:val="id-ID"/>
        </w:rPr>
        <w:tab/>
      </w:r>
      <w:r w:rsidRPr="0061492E">
        <w:rPr>
          <w:b/>
          <w:spacing w:val="2"/>
          <w:lang w:val="id-ID"/>
        </w:rPr>
        <w:tab/>
      </w:r>
      <w:r w:rsidRPr="0061492E">
        <w:rPr>
          <w:b/>
          <w:spacing w:val="2"/>
          <w:lang w:val="id-ID"/>
        </w:rPr>
        <w:tab/>
        <w:t xml:space="preserve">Rp </w:t>
      </w:r>
      <w:r w:rsidR="0061492E" w:rsidRPr="0061492E">
        <w:rPr>
          <w:b/>
          <w:spacing w:val="2"/>
          <w:lang w:val="id-ID"/>
        </w:rPr>
        <w:t xml:space="preserve"> </w:t>
      </w:r>
      <w:r w:rsidR="007961DD" w:rsidRPr="007961DD">
        <w:rPr>
          <w:b/>
          <w:spacing w:val="2"/>
          <w:lang w:val="id-ID"/>
        </w:rPr>
        <w:t>8.913.962,00</w:t>
      </w:r>
    </w:p>
    <w:p w14:paraId="7CCD87FB" w14:textId="0CB40BDF" w:rsidR="004839DC" w:rsidRDefault="004E4455" w:rsidP="001D2BD0">
      <w:pPr>
        <w:pStyle w:val="ListParagraph"/>
        <w:spacing w:line="360" w:lineRule="auto"/>
        <w:ind w:left="786"/>
        <w:rPr>
          <w:lang w:val="id-ID"/>
        </w:rPr>
      </w:pPr>
      <w:r w:rsidRPr="001D2BD0">
        <w:rPr>
          <w:lang w:val="id-ID"/>
        </w:rPr>
        <w:t xml:space="preserve">Jumlah tersebut merupakan aset lainnya pada Bappeda Kota Denpasar yang terdiri dari aset tak berwujud dan aset lain-lain setelah dikurangi akumulasi penyusutan dan amortisasi aset lainnya. </w:t>
      </w:r>
    </w:p>
    <w:tbl>
      <w:tblPr>
        <w:tblStyle w:val="TableGrid"/>
        <w:tblW w:w="0" w:type="auto"/>
        <w:tblInd w:w="675" w:type="dxa"/>
        <w:tblLook w:val="04A0" w:firstRow="1" w:lastRow="0" w:firstColumn="1" w:lastColumn="0" w:noHBand="0" w:noVBand="1"/>
      </w:tblPr>
      <w:tblGrid>
        <w:gridCol w:w="4395"/>
        <w:gridCol w:w="2835"/>
      </w:tblGrid>
      <w:tr w:rsidR="007961DD" w:rsidRPr="007961DD" w14:paraId="745079B8" w14:textId="77777777" w:rsidTr="007961DD">
        <w:trPr>
          <w:trHeight w:val="138"/>
        </w:trPr>
        <w:tc>
          <w:tcPr>
            <w:tcW w:w="4395" w:type="dxa"/>
            <w:noWrap/>
          </w:tcPr>
          <w:p w14:paraId="0D590736" w14:textId="539EBA56" w:rsidR="007961DD" w:rsidRPr="007961DD" w:rsidRDefault="007961DD" w:rsidP="007961DD">
            <w:pPr>
              <w:pStyle w:val="ListParagraph"/>
              <w:spacing w:line="360" w:lineRule="auto"/>
              <w:ind w:left="0"/>
              <w:jc w:val="center"/>
              <w:rPr>
                <w:b/>
              </w:rPr>
            </w:pPr>
            <w:r w:rsidRPr="007961DD">
              <w:rPr>
                <w:b/>
              </w:rPr>
              <w:t>URAIAN</w:t>
            </w:r>
          </w:p>
        </w:tc>
        <w:tc>
          <w:tcPr>
            <w:tcW w:w="2835" w:type="dxa"/>
            <w:noWrap/>
          </w:tcPr>
          <w:p w14:paraId="2B764C0E" w14:textId="14E87270" w:rsidR="007961DD" w:rsidRPr="007961DD" w:rsidRDefault="007961DD" w:rsidP="007961DD">
            <w:pPr>
              <w:pStyle w:val="ListParagraph"/>
              <w:spacing w:line="360" w:lineRule="auto"/>
              <w:ind w:left="786"/>
              <w:jc w:val="center"/>
              <w:rPr>
                <w:b/>
              </w:rPr>
            </w:pPr>
            <w:r w:rsidRPr="007961DD">
              <w:rPr>
                <w:b/>
              </w:rPr>
              <w:t>NILAI</w:t>
            </w:r>
          </w:p>
        </w:tc>
      </w:tr>
      <w:tr w:rsidR="00BD0832" w:rsidRPr="007961DD" w14:paraId="0F8CCDE7" w14:textId="77777777" w:rsidTr="007961DD">
        <w:trPr>
          <w:trHeight w:val="138"/>
        </w:trPr>
        <w:tc>
          <w:tcPr>
            <w:tcW w:w="4395" w:type="dxa"/>
            <w:noWrap/>
            <w:hideMark/>
          </w:tcPr>
          <w:p w14:paraId="536A31A8" w14:textId="77777777" w:rsidR="00BD0832" w:rsidRPr="007961DD" w:rsidRDefault="00BD0832" w:rsidP="00BD0832">
            <w:pPr>
              <w:pStyle w:val="ListParagraph"/>
              <w:spacing w:line="360" w:lineRule="auto"/>
              <w:ind w:left="37"/>
              <w:rPr>
                <w:bCs/>
              </w:rPr>
            </w:pPr>
            <w:r w:rsidRPr="007961DD">
              <w:rPr>
                <w:bCs/>
              </w:rPr>
              <w:t xml:space="preserve">Aset Tak </w:t>
            </w:r>
            <w:proofErr w:type="spellStart"/>
            <w:r w:rsidRPr="007961DD">
              <w:rPr>
                <w:bCs/>
              </w:rPr>
              <w:t>Berwujud</w:t>
            </w:r>
            <w:proofErr w:type="spellEnd"/>
          </w:p>
        </w:tc>
        <w:tc>
          <w:tcPr>
            <w:tcW w:w="2835" w:type="dxa"/>
            <w:noWrap/>
            <w:hideMark/>
          </w:tcPr>
          <w:p w14:paraId="2BFFCDF4" w14:textId="1F6B1465" w:rsidR="00BD0832" w:rsidRPr="007961DD" w:rsidRDefault="00BD0832" w:rsidP="00BD0832">
            <w:pPr>
              <w:pStyle w:val="ListParagraph"/>
              <w:spacing w:line="360" w:lineRule="auto"/>
              <w:ind w:left="786"/>
              <w:jc w:val="center"/>
              <w:rPr>
                <w:bCs/>
              </w:rPr>
            </w:pPr>
            <w:r w:rsidRPr="00E14215">
              <w:t xml:space="preserve"> 273.348.000,00 </w:t>
            </w:r>
          </w:p>
        </w:tc>
      </w:tr>
      <w:tr w:rsidR="00BD0832" w:rsidRPr="007961DD" w14:paraId="422C8A9B" w14:textId="77777777" w:rsidTr="007961DD">
        <w:trPr>
          <w:trHeight w:val="138"/>
        </w:trPr>
        <w:tc>
          <w:tcPr>
            <w:tcW w:w="4395" w:type="dxa"/>
            <w:noWrap/>
            <w:hideMark/>
          </w:tcPr>
          <w:p w14:paraId="27C3DC9A" w14:textId="77777777" w:rsidR="00BD0832" w:rsidRPr="007961DD" w:rsidRDefault="00BD0832" w:rsidP="00BD0832">
            <w:pPr>
              <w:pStyle w:val="ListParagraph"/>
              <w:spacing w:line="360" w:lineRule="auto"/>
              <w:ind w:left="37"/>
              <w:rPr>
                <w:bCs/>
              </w:rPr>
            </w:pPr>
            <w:r w:rsidRPr="007961DD">
              <w:rPr>
                <w:bCs/>
              </w:rPr>
              <w:t>Aset Lain-lain</w:t>
            </w:r>
          </w:p>
        </w:tc>
        <w:tc>
          <w:tcPr>
            <w:tcW w:w="2835" w:type="dxa"/>
            <w:noWrap/>
            <w:hideMark/>
          </w:tcPr>
          <w:p w14:paraId="1FF2D6F0" w14:textId="3D62B76B" w:rsidR="00BD0832" w:rsidRPr="007961DD" w:rsidRDefault="00BD0832" w:rsidP="00BD0832">
            <w:pPr>
              <w:pStyle w:val="ListParagraph"/>
              <w:spacing w:line="360" w:lineRule="auto"/>
              <w:ind w:left="786"/>
              <w:jc w:val="center"/>
              <w:rPr>
                <w:bCs/>
              </w:rPr>
            </w:pPr>
            <w:r w:rsidRPr="00E14215">
              <w:t xml:space="preserve"> 681.948.500,00 </w:t>
            </w:r>
          </w:p>
        </w:tc>
      </w:tr>
      <w:tr w:rsidR="00BD0832" w:rsidRPr="007961DD" w14:paraId="64F802C6" w14:textId="77777777" w:rsidTr="007961DD">
        <w:trPr>
          <w:trHeight w:val="138"/>
        </w:trPr>
        <w:tc>
          <w:tcPr>
            <w:tcW w:w="4395" w:type="dxa"/>
            <w:noWrap/>
            <w:hideMark/>
          </w:tcPr>
          <w:p w14:paraId="41CE38D8" w14:textId="77777777" w:rsidR="00BD0832" w:rsidRPr="007961DD" w:rsidRDefault="00BD0832" w:rsidP="00BD0832">
            <w:pPr>
              <w:pStyle w:val="ListParagraph"/>
              <w:spacing w:line="360" w:lineRule="auto"/>
              <w:ind w:left="37"/>
              <w:rPr>
                <w:bCs/>
              </w:rPr>
            </w:pPr>
            <w:proofErr w:type="spellStart"/>
            <w:r w:rsidRPr="007961DD">
              <w:rPr>
                <w:bCs/>
              </w:rPr>
              <w:t>Akumulasi</w:t>
            </w:r>
            <w:proofErr w:type="spellEnd"/>
            <w:r w:rsidRPr="007961DD">
              <w:rPr>
                <w:bCs/>
              </w:rPr>
              <w:t xml:space="preserve"> </w:t>
            </w:r>
            <w:proofErr w:type="spellStart"/>
            <w:r w:rsidRPr="007961DD">
              <w:rPr>
                <w:bCs/>
              </w:rPr>
              <w:t>Amortisasi</w:t>
            </w:r>
            <w:proofErr w:type="spellEnd"/>
            <w:r w:rsidRPr="007961DD">
              <w:rPr>
                <w:bCs/>
              </w:rPr>
              <w:t xml:space="preserve"> Aset </w:t>
            </w:r>
            <w:proofErr w:type="spellStart"/>
            <w:r w:rsidRPr="007961DD">
              <w:rPr>
                <w:bCs/>
              </w:rPr>
              <w:t>tak</w:t>
            </w:r>
            <w:proofErr w:type="spellEnd"/>
            <w:r w:rsidRPr="007961DD">
              <w:rPr>
                <w:bCs/>
              </w:rPr>
              <w:t xml:space="preserve"> </w:t>
            </w:r>
            <w:proofErr w:type="spellStart"/>
            <w:r w:rsidRPr="007961DD">
              <w:rPr>
                <w:bCs/>
              </w:rPr>
              <w:t>berwujud</w:t>
            </w:r>
            <w:proofErr w:type="spellEnd"/>
          </w:p>
        </w:tc>
        <w:tc>
          <w:tcPr>
            <w:tcW w:w="2835" w:type="dxa"/>
            <w:noWrap/>
            <w:hideMark/>
          </w:tcPr>
          <w:p w14:paraId="1F679CD3" w14:textId="5BCEB547" w:rsidR="00BD0832" w:rsidRPr="00BD0832" w:rsidRDefault="00BD0832" w:rsidP="00BD0832">
            <w:pPr>
              <w:pStyle w:val="ListParagraph"/>
              <w:spacing w:line="360" w:lineRule="auto"/>
              <w:ind w:left="786"/>
              <w:jc w:val="center"/>
              <w:rPr>
                <w:bCs/>
                <w:i/>
                <w:iCs/>
                <w:color w:val="FF0000"/>
              </w:rPr>
            </w:pPr>
            <w:r w:rsidRPr="00BD0832">
              <w:rPr>
                <w:color w:val="FF0000"/>
              </w:rPr>
              <w:t xml:space="preserve"> (273.348.000,00)</w:t>
            </w:r>
          </w:p>
        </w:tc>
      </w:tr>
      <w:tr w:rsidR="00BD0832" w:rsidRPr="007961DD" w14:paraId="5B3D66D1" w14:textId="77777777" w:rsidTr="007961DD">
        <w:trPr>
          <w:trHeight w:val="138"/>
        </w:trPr>
        <w:tc>
          <w:tcPr>
            <w:tcW w:w="4395" w:type="dxa"/>
            <w:noWrap/>
            <w:hideMark/>
          </w:tcPr>
          <w:p w14:paraId="198F41A5" w14:textId="77777777" w:rsidR="00BD0832" w:rsidRPr="007961DD" w:rsidRDefault="00BD0832" w:rsidP="00BD0832">
            <w:pPr>
              <w:pStyle w:val="ListParagraph"/>
              <w:spacing w:line="360" w:lineRule="auto"/>
              <w:ind w:left="37"/>
              <w:rPr>
                <w:bCs/>
              </w:rPr>
            </w:pPr>
            <w:proofErr w:type="spellStart"/>
            <w:r w:rsidRPr="007961DD">
              <w:rPr>
                <w:bCs/>
              </w:rPr>
              <w:t>Akumulasi</w:t>
            </w:r>
            <w:proofErr w:type="spellEnd"/>
            <w:r w:rsidRPr="007961DD">
              <w:rPr>
                <w:bCs/>
              </w:rPr>
              <w:t xml:space="preserve"> </w:t>
            </w:r>
            <w:proofErr w:type="spellStart"/>
            <w:r w:rsidRPr="007961DD">
              <w:rPr>
                <w:bCs/>
              </w:rPr>
              <w:t>Penyusutan</w:t>
            </w:r>
            <w:proofErr w:type="spellEnd"/>
            <w:r w:rsidRPr="007961DD">
              <w:rPr>
                <w:bCs/>
              </w:rPr>
              <w:t xml:space="preserve"> </w:t>
            </w:r>
            <w:proofErr w:type="spellStart"/>
            <w:r w:rsidRPr="007961DD">
              <w:rPr>
                <w:bCs/>
              </w:rPr>
              <w:t>aset</w:t>
            </w:r>
            <w:proofErr w:type="spellEnd"/>
            <w:r w:rsidRPr="007961DD">
              <w:rPr>
                <w:bCs/>
              </w:rPr>
              <w:t xml:space="preserve"> lain - lain</w:t>
            </w:r>
          </w:p>
        </w:tc>
        <w:tc>
          <w:tcPr>
            <w:tcW w:w="2835" w:type="dxa"/>
            <w:noWrap/>
            <w:hideMark/>
          </w:tcPr>
          <w:p w14:paraId="27D61702" w14:textId="2D9E2234" w:rsidR="00BD0832" w:rsidRPr="00BD0832" w:rsidRDefault="00BD0832" w:rsidP="00BD0832">
            <w:pPr>
              <w:pStyle w:val="ListParagraph"/>
              <w:spacing w:line="360" w:lineRule="auto"/>
              <w:ind w:left="786"/>
              <w:jc w:val="center"/>
              <w:rPr>
                <w:bCs/>
                <w:i/>
                <w:iCs/>
                <w:color w:val="FF0000"/>
              </w:rPr>
            </w:pPr>
            <w:r w:rsidRPr="00BD0832">
              <w:rPr>
                <w:color w:val="FF0000"/>
              </w:rPr>
              <w:t xml:space="preserve"> (673.034.538,00)</w:t>
            </w:r>
          </w:p>
        </w:tc>
      </w:tr>
      <w:tr w:rsidR="00BD0832" w:rsidRPr="007961DD" w14:paraId="28B1330C" w14:textId="77777777" w:rsidTr="007961DD">
        <w:trPr>
          <w:trHeight w:val="138"/>
        </w:trPr>
        <w:tc>
          <w:tcPr>
            <w:tcW w:w="4395" w:type="dxa"/>
            <w:noWrap/>
            <w:hideMark/>
          </w:tcPr>
          <w:p w14:paraId="5D9E3784" w14:textId="77777777" w:rsidR="00BD0832" w:rsidRPr="007961DD" w:rsidRDefault="00BD0832" w:rsidP="00BD0832">
            <w:pPr>
              <w:pStyle w:val="ListParagraph"/>
              <w:spacing w:line="360" w:lineRule="auto"/>
              <w:ind w:left="37"/>
              <w:rPr>
                <w:b/>
              </w:rPr>
            </w:pPr>
            <w:proofErr w:type="spellStart"/>
            <w:r w:rsidRPr="007961DD">
              <w:rPr>
                <w:b/>
              </w:rPr>
              <w:t>Jumlah</w:t>
            </w:r>
            <w:proofErr w:type="spellEnd"/>
            <w:r w:rsidRPr="007961DD">
              <w:rPr>
                <w:b/>
              </w:rPr>
              <w:t xml:space="preserve"> Aset </w:t>
            </w:r>
            <w:proofErr w:type="spellStart"/>
            <w:r w:rsidRPr="007961DD">
              <w:rPr>
                <w:b/>
              </w:rPr>
              <w:t>Lainnya</w:t>
            </w:r>
            <w:proofErr w:type="spellEnd"/>
          </w:p>
        </w:tc>
        <w:tc>
          <w:tcPr>
            <w:tcW w:w="2835" w:type="dxa"/>
            <w:noWrap/>
            <w:hideMark/>
          </w:tcPr>
          <w:p w14:paraId="19C4A9C2" w14:textId="6D2CA12B" w:rsidR="00BD0832" w:rsidRPr="00BD0832" w:rsidRDefault="00BD0832" w:rsidP="00BD0832">
            <w:pPr>
              <w:pStyle w:val="ListParagraph"/>
              <w:spacing w:line="360" w:lineRule="auto"/>
              <w:ind w:left="786"/>
              <w:jc w:val="center"/>
              <w:rPr>
                <w:b/>
                <w:bCs/>
              </w:rPr>
            </w:pPr>
            <w:r w:rsidRPr="00BD0832">
              <w:rPr>
                <w:b/>
                <w:bCs/>
              </w:rPr>
              <w:t xml:space="preserve"> 8.913.962,00 </w:t>
            </w:r>
          </w:p>
        </w:tc>
      </w:tr>
    </w:tbl>
    <w:p w14:paraId="286EF379" w14:textId="77777777" w:rsidR="0061492E" w:rsidRPr="007E6B10" w:rsidRDefault="0061492E" w:rsidP="007E6B10">
      <w:pPr>
        <w:spacing w:line="360" w:lineRule="auto"/>
        <w:ind w:right="-91"/>
        <w:jc w:val="both"/>
        <w:rPr>
          <w:spacing w:val="2"/>
          <w:lang w:val="id-ID"/>
        </w:rPr>
      </w:pPr>
    </w:p>
    <w:p w14:paraId="164B268A" w14:textId="0A844CB0" w:rsidR="005A4274" w:rsidRPr="001D2BD0" w:rsidRDefault="005A4274" w:rsidP="001D2BD0">
      <w:pPr>
        <w:pStyle w:val="ListParagraph"/>
        <w:widowControl w:val="0"/>
        <w:numPr>
          <w:ilvl w:val="1"/>
          <w:numId w:val="32"/>
        </w:numPr>
        <w:spacing w:line="360" w:lineRule="auto"/>
        <w:rPr>
          <w:b/>
        </w:rPr>
      </w:pPr>
      <w:r w:rsidRPr="001D2BD0">
        <w:rPr>
          <w:b/>
        </w:rPr>
        <w:t>KEWAJIBAN</w:t>
      </w:r>
      <w:r w:rsidR="004A3252" w:rsidRPr="001D2BD0">
        <w:rPr>
          <w:b/>
        </w:rPr>
        <w:tab/>
      </w:r>
      <w:r w:rsidR="004A3252" w:rsidRPr="001D2BD0">
        <w:rPr>
          <w:b/>
        </w:rPr>
        <w:tab/>
      </w:r>
      <w:r w:rsidR="004A3252" w:rsidRPr="001D2BD0">
        <w:rPr>
          <w:b/>
        </w:rPr>
        <w:tab/>
      </w:r>
      <w:r w:rsidR="004A3252" w:rsidRPr="001D2BD0">
        <w:rPr>
          <w:b/>
        </w:rPr>
        <w:tab/>
      </w:r>
      <w:r w:rsidR="004A3252" w:rsidRPr="001D2BD0">
        <w:rPr>
          <w:b/>
        </w:rPr>
        <w:tab/>
      </w:r>
      <w:r w:rsidR="004A3252" w:rsidRPr="001D2BD0">
        <w:rPr>
          <w:b/>
        </w:rPr>
        <w:tab/>
      </w:r>
      <w:r w:rsidR="004A3252" w:rsidRPr="001D2BD0">
        <w:rPr>
          <w:b/>
        </w:rPr>
        <w:tab/>
      </w:r>
      <w:r w:rsidR="004A3252" w:rsidRPr="001D2BD0">
        <w:rPr>
          <w:b/>
        </w:rPr>
        <w:tab/>
      </w:r>
      <w:r w:rsidR="0071459B">
        <w:rPr>
          <w:b/>
          <w:lang w:val="id-ID"/>
        </w:rPr>
        <w:t xml:space="preserve">Rp </w:t>
      </w:r>
      <w:r w:rsidR="006B52F7" w:rsidRPr="006B52F7">
        <w:rPr>
          <w:b/>
          <w:lang w:val="id-ID"/>
        </w:rPr>
        <w:t xml:space="preserve"> </w:t>
      </w:r>
      <w:r w:rsidR="0061492E" w:rsidRPr="0061492E">
        <w:rPr>
          <w:b/>
          <w:lang w:val="id-ID"/>
        </w:rPr>
        <w:t xml:space="preserve"> </w:t>
      </w:r>
      <w:r w:rsidR="007961DD" w:rsidRPr="007961DD">
        <w:rPr>
          <w:b/>
          <w:lang w:val="id-ID"/>
        </w:rPr>
        <w:t xml:space="preserve"> 11.874.100</w:t>
      </w:r>
    </w:p>
    <w:p w14:paraId="5C12306E" w14:textId="77777777" w:rsidR="004A3252" w:rsidRDefault="005A4274" w:rsidP="00813CDF">
      <w:pPr>
        <w:widowControl w:val="0"/>
        <w:spacing w:line="360" w:lineRule="auto"/>
        <w:ind w:left="709"/>
        <w:jc w:val="both"/>
      </w:pPr>
      <w:proofErr w:type="spellStart"/>
      <w:r w:rsidRPr="000054AA">
        <w:t>Kewajiban</w:t>
      </w:r>
      <w:proofErr w:type="spellEnd"/>
      <w:r w:rsidRPr="000054AA">
        <w:t xml:space="preserve"> </w:t>
      </w:r>
      <w:proofErr w:type="spellStart"/>
      <w:r w:rsidRPr="000054AA">
        <w:t>adalah</w:t>
      </w:r>
      <w:proofErr w:type="spellEnd"/>
      <w:r w:rsidRPr="000054AA">
        <w:t xml:space="preserve"> </w:t>
      </w:r>
      <w:proofErr w:type="spellStart"/>
      <w:r w:rsidRPr="000054AA">
        <w:t>saat</w:t>
      </w:r>
      <w:proofErr w:type="spellEnd"/>
      <w:r w:rsidRPr="000054AA">
        <w:t xml:space="preserve"> </w:t>
      </w:r>
      <w:proofErr w:type="spellStart"/>
      <w:r w:rsidRPr="000054AA">
        <w:t>terjadinya</w:t>
      </w:r>
      <w:proofErr w:type="spellEnd"/>
      <w:r w:rsidRPr="000054AA">
        <w:t xml:space="preserve"> </w:t>
      </w:r>
      <w:proofErr w:type="spellStart"/>
      <w:r w:rsidRPr="000054AA">
        <w:t>peralihan</w:t>
      </w:r>
      <w:proofErr w:type="spellEnd"/>
      <w:r w:rsidRPr="000054AA">
        <w:t xml:space="preserve"> </w:t>
      </w:r>
      <w:proofErr w:type="spellStart"/>
      <w:r w:rsidRPr="000054AA">
        <w:t>hak</w:t>
      </w:r>
      <w:proofErr w:type="spellEnd"/>
      <w:r w:rsidRPr="000054AA">
        <w:t xml:space="preserve"> </w:t>
      </w:r>
      <w:proofErr w:type="spellStart"/>
      <w:r w:rsidRPr="000054AA">
        <w:t>dari</w:t>
      </w:r>
      <w:proofErr w:type="spellEnd"/>
      <w:r w:rsidRPr="000054AA">
        <w:t xml:space="preserve"> </w:t>
      </w:r>
      <w:proofErr w:type="spellStart"/>
      <w:r w:rsidRPr="000054AA">
        <w:t>pihak</w:t>
      </w:r>
      <w:proofErr w:type="spellEnd"/>
      <w:r w:rsidRPr="000054AA">
        <w:t xml:space="preserve"> lain </w:t>
      </w:r>
      <w:proofErr w:type="spellStart"/>
      <w:r w:rsidRPr="000054AA">
        <w:t>ke</w:t>
      </w:r>
      <w:proofErr w:type="spellEnd"/>
      <w:r w:rsidRPr="000054AA">
        <w:t xml:space="preserve"> </w:t>
      </w:r>
      <w:proofErr w:type="spellStart"/>
      <w:r w:rsidRPr="000054AA">
        <w:t>Pemerintah</w:t>
      </w:r>
      <w:proofErr w:type="spellEnd"/>
      <w:r w:rsidRPr="000054AA">
        <w:t xml:space="preserve"> </w:t>
      </w:r>
      <w:proofErr w:type="spellStart"/>
      <w:r w:rsidRPr="000054AA">
        <w:t>tanpa</w:t>
      </w:r>
      <w:proofErr w:type="spellEnd"/>
      <w:r w:rsidRPr="000054AA">
        <w:t xml:space="preserve"> </w:t>
      </w:r>
      <w:proofErr w:type="spellStart"/>
      <w:r w:rsidRPr="000054AA">
        <w:t>diikuti</w:t>
      </w:r>
      <w:proofErr w:type="spellEnd"/>
      <w:r w:rsidRPr="000054AA">
        <w:t xml:space="preserve"> </w:t>
      </w:r>
      <w:proofErr w:type="spellStart"/>
      <w:r w:rsidRPr="000054AA">
        <w:t>keluarnya</w:t>
      </w:r>
      <w:proofErr w:type="spellEnd"/>
      <w:r w:rsidRPr="000054AA">
        <w:t xml:space="preserve"> </w:t>
      </w:r>
      <w:proofErr w:type="spellStart"/>
      <w:r w:rsidR="00C73725" w:rsidRPr="000054AA">
        <w:t>dari</w:t>
      </w:r>
      <w:proofErr w:type="spellEnd"/>
      <w:r w:rsidR="00C73725" w:rsidRPr="000054AA">
        <w:t xml:space="preserve"> kas </w:t>
      </w:r>
      <w:proofErr w:type="spellStart"/>
      <w:r w:rsidR="00C73725" w:rsidRPr="000054AA">
        <w:t>umum</w:t>
      </w:r>
      <w:proofErr w:type="spellEnd"/>
      <w:r w:rsidR="00C73725" w:rsidRPr="000054AA">
        <w:t xml:space="preserve"> </w:t>
      </w:r>
      <w:proofErr w:type="spellStart"/>
      <w:r w:rsidR="00C73725" w:rsidRPr="000054AA">
        <w:t>daerah</w:t>
      </w:r>
      <w:proofErr w:type="spellEnd"/>
      <w:r w:rsidR="00C73725" w:rsidRPr="000054AA">
        <w:t xml:space="preserve"> (LS) </w:t>
      </w:r>
      <w:proofErr w:type="spellStart"/>
      <w:r w:rsidR="00C73725" w:rsidRPr="000054AA">
        <w:t>atas</w:t>
      </w:r>
      <w:proofErr w:type="spellEnd"/>
      <w:r w:rsidR="00C73725" w:rsidRPr="000054AA">
        <w:t xml:space="preserve"> di </w:t>
      </w:r>
      <w:proofErr w:type="spellStart"/>
      <w:r w:rsidR="00C73725" w:rsidRPr="000054AA">
        <w:t>Bendahara</w:t>
      </w:r>
      <w:proofErr w:type="spellEnd"/>
      <w:r w:rsidR="00C73725" w:rsidRPr="000054AA">
        <w:t xml:space="preserve"> </w:t>
      </w:r>
      <w:proofErr w:type="spellStart"/>
      <w:r w:rsidR="00C73725" w:rsidRPr="000054AA">
        <w:t>Pengeluaran</w:t>
      </w:r>
      <w:proofErr w:type="spellEnd"/>
      <w:r w:rsidR="00C73725" w:rsidRPr="000054AA">
        <w:t xml:space="preserve"> (UP/GU). </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5"/>
        <w:gridCol w:w="2814"/>
      </w:tblGrid>
      <w:tr w:rsidR="004E4455" w:rsidRPr="004E4455" w14:paraId="09957BE2" w14:textId="77777777" w:rsidTr="004A3252">
        <w:trPr>
          <w:trHeight w:val="229"/>
          <w:jc w:val="center"/>
        </w:trPr>
        <w:tc>
          <w:tcPr>
            <w:tcW w:w="5795" w:type="dxa"/>
            <w:shd w:val="clear" w:color="auto" w:fill="auto"/>
            <w:noWrap/>
          </w:tcPr>
          <w:p w14:paraId="40D8E3EC" w14:textId="77777777" w:rsidR="004E4455" w:rsidRPr="00C26B58" w:rsidRDefault="004E4455" w:rsidP="004A3252">
            <w:pPr>
              <w:jc w:val="center"/>
              <w:rPr>
                <w:b/>
                <w:bCs/>
                <w:color w:val="000000"/>
                <w:sz w:val="20"/>
                <w:szCs w:val="20"/>
                <w:lang w:val="id-ID"/>
              </w:rPr>
            </w:pPr>
            <w:r w:rsidRPr="00C26B58">
              <w:rPr>
                <w:b/>
                <w:bCs/>
                <w:color w:val="000000"/>
                <w:sz w:val="20"/>
                <w:szCs w:val="20"/>
                <w:lang w:val="id-ID"/>
              </w:rPr>
              <w:t>URAIAN</w:t>
            </w:r>
          </w:p>
        </w:tc>
        <w:tc>
          <w:tcPr>
            <w:tcW w:w="2814" w:type="dxa"/>
            <w:shd w:val="clear" w:color="auto" w:fill="auto"/>
            <w:noWrap/>
          </w:tcPr>
          <w:p w14:paraId="5BACA727" w14:textId="77777777" w:rsidR="004E4455" w:rsidRPr="00C26B58" w:rsidRDefault="004E4455" w:rsidP="004A3252">
            <w:pPr>
              <w:jc w:val="center"/>
              <w:rPr>
                <w:b/>
                <w:bCs/>
                <w:color w:val="000000"/>
                <w:sz w:val="20"/>
                <w:szCs w:val="20"/>
                <w:lang w:val="id-ID"/>
              </w:rPr>
            </w:pPr>
            <w:r w:rsidRPr="00C26B58">
              <w:rPr>
                <w:b/>
                <w:bCs/>
                <w:color w:val="000000"/>
                <w:sz w:val="20"/>
                <w:szCs w:val="20"/>
                <w:lang w:val="id-ID"/>
              </w:rPr>
              <w:t>NILAI</w:t>
            </w:r>
          </w:p>
        </w:tc>
      </w:tr>
      <w:tr w:rsidR="00D37773" w14:paraId="4638B02E" w14:textId="77777777" w:rsidTr="00F90313">
        <w:trPr>
          <w:trHeight w:val="229"/>
          <w:jc w:val="center"/>
        </w:trPr>
        <w:tc>
          <w:tcPr>
            <w:tcW w:w="5795" w:type="dxa"/>
            <w:shd w:val="clear" w:color="auto" w:fill="auto"/>
            <w:noWrap/>
            <w:hideMark/>
          </w:tcPr>
          <w:p w14:paraId="46BE321E" w14:textId="77777777" w:rsidR="00D37773" w:rsidRPr="00E018E1" w:rsidRDefault="00D37773" w:rsidP="00C26B58">
            <w:pPr>
              <w:ind w:firstLineChars="100" w:firstLine="220"/>
              <w:rPr>
                <w:color w:val="000000"/>
                <w:sz w:val="22"/>
                <w:szCs w:val="22"/>
              </w:rPr>
            </w:pPr>
            <w:r w:rsidRPr="00E018E1">
              <w:rPr>
                <w:color w:val="000000"/>
                <w:sz w:val="22"/>
                <w:szCs w:val="22"/>
              </w:rPr>
              <w:t>Utang Barang dan Jasa</w:t>
            </w:r>
          </w:p>
        </w:tc>
        <w:tc>
          <w:tcPr>
            <w:tcW w:w="2814" w:type="dxa"/>
            <w:shd w:val="clear" w:color="auto" w:fill="auto"/>
            <w:noWrap/>
            <w:hideMark/>
          </w:tcPr>
          <w:p w14:paraId="09957867" w14:textId="13143F5E" w:rsidR="00D37773" w:rsidRPr="007961DD" w:rsidRDefault="007961DD" w:rsidP="00D37773">
            <w:pPr>
              <w:jc w:val="center"/>
              <w:rPr>
                <w:color w:val="000000"/>
                <w:sz w:val="20"/>
                <w:szCs w:val="20"/>
                <w:lang w:val="id-ID"/>
              </w:rPr>
            </w:pPr>
            <w:r w:rsidRPr="007961DD">
              <w:rPr>
                <w:color w:val="000000"/>
                <w:sz w:val="20"/>
                <w:szCs w:val="20"/>
                <w:lang w:val="id-ID"/>
              </w:rPr>
              <w:t>11.874.100</w:t>
            </w:r>
          </w:p>
        </w:tc>
      </w:tr>
      <w:tr w:rsidR="00D37773" w14:paraId="7669FD13" w14:textId="77777777" w:rsidTr="00F90313">
        <w:trPr>
          <w:trHeight w:val="229"/>
          <w:jc w:val="center"/>
        </w:trPr>
        <w:tc>
          <w:tcPr>
            <w:tcW w:w="5795" w:type="dxa"/>
            <w:shd w:val="clear" w:color="auto" w:fill="auto"/>
            <w:noWrap/>
            <w:hideMark/>
          </w:tcPr>
          <w:p w14:paraId="07CBA75C" w14:textId="77777777" w:rsidR="00D37773" w:rsidRPr="00E018E1" w:rsidRDefault="00D37773" w:rsidP="00C26B58">
            <w:pPr>
              <w:ind w:firstLineChars="100" w:firstLine="220"/>
              <w:rPr>
                <w:color w:val="000000"/>
                <w:sz w:val="22"/>
                <w:szCs w:val="22"/>
              </w:rPr>
            </w:pPr>
            <w:r w:rsidRPr="00E018E1">
              <w:rPr>
                <w:color w:val="000000"/>
                <w:sz w:val="22"/>
                <w:szCs w:val="22"/>
              </w:rPr>
              <w:lastRenderedPageBreak/>
              <w:t xml:space="preserve">Utang </w:t>
            </w:r>
            <w:proofErr w:type="spellStart"/>
            <w:r w:rsidRPr="00E018E1">
              <w:rPr>
                <w:color w:val="000000"/>
                <w:sz w:val="22"/>
                <w:szCs w:val="22"/>
              </w:rPr>
              <w:t>Belanja</w:t>
            </w:r>
            <w:proofErr w:type="spellEnd"/>
            <w:r w:rsidRPr="00E018E1">
              <w:rPr>
                <w:color w:val="000000"/>
                <w:sz w:val="22"/>
                <w:szCs w:val="22"/>
              </w:rPr>
              <w:t xml:space="preserve"> </w:t>
            </w:r>
            <w:proofErr w:type="spellStart"/>
            <w:r w:rsidRPr="00E018E1">
              <w:rPr>
                <w:color w:val="000000"/>
                <w:sz w:val="22"/>
                <w:szCs w:val="22"/>
              </w:rPr>
              <w:t>Pegawai</w:t>
            </w:r>
            <w:proofErr w:type="spellEnd"/>
          </w:p>
        </w:tc>
        <w:tc>
          <w:tcPr>
            <w:tcW w:w="2814" w:type="dxa"/>
            <w:shd w:val="clear" w:color="auto" w:fill="auto"/>
            <w:noWrap/>
            <w:hideMark/>
          </w:tcPr>
          <w:p w14:paraId="2AE03550" w14:textId="77CA7B36" w:rsidR="00D37773" w:rsidRPr="009621C3" w:rsidRDefault="009621C3" w:rsidP="00D37773">
            <w:pPr>
              <w:jc w:val="center"/>
              <w:rPr>
                <w:b/>
                <w:bCs/>
                <w:color w:val="000000"/>
                <w:sz w:val="20"/>
                <w:szCs w:val="20"/>
                <w:lang w:val="id-ID"/>
              </w:rPr>
            </w:pPr>
            <w:r>
              <w:rPr>
                <w:b/>
                <w:bCs/>
                <w:color w:val="000000"/>
                <w:sz w:val="20"/>
                <w:szCs w:val="20"/>
                <w:lang w:val="id-ID"/>
              </w:rPr>
              <w:t>-</w:t>
            </w:r>
          </w:p>
        </w:tc>
      </w:tr>
      <w:tr w:rsidR="00D37773" w14:paraId="73990285" w14:textId="77777777" w:rsidTr="00C26B58">
        <w:trPr>
          <w:trHeight w:val="70"/>
          <w:jc w:val="center"/>
        </w:trPr>
        <w:tc>
          <w:tcPr>
            <w:tcW w:w="5795" w:type="dxa"/>
            <w:shd w:val="clear" w:color="auto" w:fill="auto"/>
            <w:noWrap/>
            <w:hideMark/>
          </w:tcPr>
          <w:p w14:paraId="5B1EB8E3" w14:textId="77777777" w:rsidR="00D37773" w:rsidRPr="00E018E1" w:rsidRDefault="00D37773" w:rsidP="00C26B58">
            <w:pPr>
              <w:ind w:firstLineChars="100" w:firstLine="220"/>
              <w:rPr>
                <w:color w:val="000000"/>
                <w:sz w:val="22"/>
                <w:szCs w:val="22"/>
              </w:rPr>
            </w:pPr>
            <w:proofErr w:type="spellStart"/>
            <w:r w:rsidRPr="00E018E1">
              <w:rPr>
                <w:color w:val="000000"/>
                <w:sz w:val="22"/>
                <w:szCs w:val="22"/>
              </w:rPr>
              <w:t>Jumlah</w:t>
            </w:r>
            <w:proofErr w:type="spellEnd"/>
            <w:r w:rsidRPr="00E018E1">
              <w:rPr>
                <w:color w:val="000000"/>
                <w:sz w:val="22"/>
                <w:szCs w:val="22"/>
              </w:rPr>
              <w:t xml:space="preserve"> </w:t>
            </w:r>
            <w:proofErr w:type="spellStart"/>
            <w:r w:rsidRPr="00E018E1">
              <w:rPr>
                <w:color w:val="000000"/>
                <w:sz w:val="22"/>
                <w:szCs w:val="22"/>
              </w:rPr>
              <w:t>Kewajiban</w:t>
            </w:r>
            <w:proofErr w:type="spellEnd"/>
            <w:r w:rsidRPr="00E018E1">
              <w:rPr>
                <w:color w:val="000000"/>
                <w:sz w:val="22"/>
                <w:szCs w:val="22"/>
              </w:rPr>
              <w:t xml:space="preserve"> Jangka </w:t>
            </w:r>
            <w:proofErr w:type="spellStart"/>
            <w:r w:rsidRPr="00E018E1">
              <w:rPr>
                <w:color w:val="000000"/>
                <w:sz w:val="22"/>
                <w:szCs w:val="22"/>
              </w:rPr>
              <w:t>Pendek</w:t>
            </w:r>
            <w:proofErr w:type="spellEnd"/>
          </w:p>
        </w:tc>
        <w:tc>
          <w:tcPr>
            <w:tcW w:w="2814" w:type="dxa"/>
            <w:shd w:val="clear" w:color="auto" w:fill="auto"/>
            <w:noWrap/>
            <w:hideMark/>
          </w:tcPr>
          <w:p w14:paraId="44A7C763" w14:textId="52F20A34" w:rsidR="00D37773" w:rsidRPr="00C26B58" w:rsidRDefault="007961DD" w:rsidP="00D37773">
            <w:pPr>
              <w:jc w:val="center"/>
              <w:rPr>
                <w:b/>
                <w:bCs/>
                <w:color w:val="000000"/>
                <w:sz w:val="20"/>
                <w:szCs w:val="20"/>
              </w:rPr>
            </w:pPr>
            <w:r w:rsidRPr="007961DD">
              <w:rPr>
                <w:b/>
                <w:bCs/>
                <w:color w:val="000000"/>
                <w:sz w:val="20"/>
                <w:szCs w:val="20"/>
                <w:lang w:val="id-ID"/>
              </w:rPr>
              <w:t>11.874.100</w:t>
            </w:r>
          </w:p>
        </w:tc>
      </w:tr>
    </w:tbl>
    <w:p w14:paraId="50029530" w14:textId="77777777" w:rsidR="005A4274" w:rsidRPr="000054AA" w:rsidRDefault="005A4274" w:rsidP="000054AA">
      <w:pPr>
        <w:widowControl w:val="0"/>
        <w:spacing w:line="360" w:lineRule="auto"/>
        <w:rPr>
          <w:b/>
        </w:rPr>
      </w:pPr>
    </w:p>
    <w:p w14:paraId="0E22296F" w14:textId="5B164BD9" w:rsidR="001D2BD0" w:rsidRPr="0061492E" w:rsidRDefault="00981F58" w:rsidP="001D2BD0">
      <w:pPr>
        <w:pStyle w:val="ListParagraph"/>
        <w:widowControl w:val="0"/>
        <w:numPr>
          <w:ilvl w:val="1"/>
          <w:numId w:val="32"/>
        </w:numPr>
        <w:spacing w:line="360" w:lineRule="auto"/>
        <w:rPr>
          <w:b/>
        </w:rPr>
      </w:pPr>
      <w:r w:rsidRPr="0061492E">
        <w:rPr>
          <w:b/>
        </w:rPr>
        <w:t>EKUITAS</w:t>
      </w:r>
      <w:r w:rsidR="004A3252" w:rsidRPr="0061492E">
        <w:rPr>
          <w:b/>
        </w:rPr>
        <w:tab/>
      </w:r>
      <w:r w:rsidR="004A3252" w:rsidRPr="0061492E">
        <w:rPr>
          <w:b/>
        </w:rPr>
        <w:tab/>
      </w:r>
      <w:r w:rsidR="004A3252" w:rsidRPr="0061492E">
        <w:rPr>
          <w:b/>
        </w:rPr>
        <w:tab/>
      </w:r>
      <w:r w:rsidR="004A3252" w:rsidRPr="0061492E">
        <w:rPr>
          <w:b/>
        </w:rPr>
        <w:tab/>
      </w:r>
      <w:r w:rsidR="004A3252" w:rsidRPr="0061492E">
        <w:rPr>
          <w:b/>
        </w:rPr>
        <w:tab/>
      </w:r>
      <w:r w:rsidR="004A3252" w:rsidRPr="0061492E">
        <w:rPr>
          <w:b/>
        </w:rPr>
        <w:tab/>
      </w:r>
      <w:r w:rsidR="004A3252" w:rsidRPr="0061492E">
        <w:rPr>
          <w:b/>
        </w:rPr>
        <w:tab/>
      </w:r>
      <w:r w:rsidR="004A3252" w:rsidRPr="0061492E">
        <w:rPr>
          <w:b/>
        </w:rPr>
        <w:tab/>
      </w:r>
      <w:r w:rsidR="004A3252" w:rsidRPr="0061492E">
        <w:rPr>
          <w:b/>
          <w:lang w:val="id-ID"/>
        </w:rPr>
        <w:t xml:space="preserve">Rp </w:t>
      </w:r>
      <w:r w:rsidR="00A30473" w:rsidRPr="0061492E">
        <w:rPr>
          <w:b/>
        </w:rPr>
        <w:t xml:space="preserve"> </w:t>
      </w:r>
      <w:r w:rsidR="00D37773" w:rsidRPr="0061492E">
        <w:rPr>
          <w:b/>
        </w:rPr>
        <w:t xml:space="preserve"> </w:t>
      </w:r>
      <w:r w:rsidR="0061492E" w:rsidRPr="0061492E">
        <w:rPr>
          <w:b/>
          <w:lang w:val="id-ID"/>
        </w:rPr>
        <w:t xml:space="preserve"> </w:t>
      </w:r>
      <w:r w:rsidR="007961DD" w:rsidRPr="007961DD">
        <w:rPr>
          <w:b/>
          <w:lang w:val="id-ID"/>
        </w:rPr>
        <w:t xml:space="preserve"> </w:t>
      </w:r>
      <w:r w:rsidR="00D2443D" w:rsidRPr="00D2443D">
        <w:rPr>
          <w:b/>
          <w:lang w:val="id-ID"/>
        </w:rPr>
        <w:t xml:space="preserve"> </w:t>
      </w:r>
      <w:r w:rsidR="00BD0832" w:rsidRPr="00BD0832">
        <w:rPr>
          <w:b/>
          <w:lang w:val="id-ID"/>
        </w:rPr>
        <w:t xml:space="preserve"> 4.318.993.539,00</w:t>
      </w:r>
    </w:p>
    <w:p w14:paraId="4F9C3661" w14:textId="07A1DBE2" w:rsidR="00843BF7" w:rsidRDefault="00C73725" w:rsidP="001D2BD0">
      <w:pPr>
        <w:pStyle w:val="ListParagraph"/>
        <w:widowControl w:val="0"/>
        <w:spacing w:line="360" w:lineRule="auto"/>
        <w:ind w:left="360"/>
        <w:rPr>
          <w:lang w:val="sv-SE"/>
        </w:rPr>
      </w:pPr>
      <w:r w:rsidRPr="001D2BD0">
        <w:rPr>
          <w:lang w:val="sv-SE"/>
        </w:rPr>
        <w:t xml:space="preserve">Ekuitas adalah kekayaan bersih pemerintah yang merupakan selisih antara aset dan kewajiban pemerintah pada tanggal laporan. Saldo ekuitas berasal dari ekuitas awal ditambah (dikurang) oleh Surplus/Defisit LO dan perubahan lainnya seperti koreksi nilai persediaan, selisih evaluasi Aset tetap, dan lain-lain. </w:t>
      </w:r>
    </w:p>
    <w:p w14:paraId="677D1902" w14:textId="77777777" w:rsidR="00011038" w:rsidRPr="001D2BD0" w:rsidRDefault="00011038" w:rsidP="001D2BD0">
      <w:pPr>
        <w:pStyle w:val="ListParagraph"/>
        <w:widowControl w:val="0"/>
        <w:spacing w:line="360" w:lineRule="auto"/>
        <w:ind w:left="360"/>
        <w:rPr>
          <w:b/>
        </w:rPr>
      </w:pPr>
    </w:p>
    <w:p w14:paraId="36DF03C7" w14:textId="2F771D0A" w:rsidR="00C73725" w:rsidRPr="0061492E" w:rsidRDefault="00011038" w:rsidP="001D2BD0">
      <w:pPr>
        <w:pStyle w:val="ListParagraph"/>
        <w:widowControl w:val="0"/>
        <w:numPr>
          <w:ilvl w:val="1"/>
          <w:numId w:val="31"/>
        </w:numPr>
        <w:tabs>
          <w:tab w:val="left" w:pos="630"/>
        </w:tabs>
        <w:spacing w:line="360" w:lineRule="auto"/>
        <w:ind w:left="993" w:hanging="993"/>
        <w:rPr>
          <w:b/>
          <w:lang w:val="sv-SE"/>
        </w:rPr>
      </w:pPr>
      <w:r w:rsidRPr="0061492E">
        <w:rPr>
          <w:b/>
        </w:rPr>
        <w:t xml:space="preserve">PENJELASAN POS-POS LAPORAN PERUBAHAN </w:t>
      </w:r>
      <w:r w:rsidR="001D2BD0" w:rsidRPr="0061492E">
        <w:rPr>
          <w:b/>
          <w:lang w:val="sv-SE"/>
        </w:rPr>
        <w:t xml:space="preserve"> EKUITAS</w:t>
      </w:r>
    </w:p>
    <w:p w14:paraId="24A0A949" w14:textId="37D917A4" w:rsidR="00843BF7" w:rsidRPr="00011038" w:rsidRDefault="00843BF7" w:rsidP="00011038">
      <w:pPr>
        <w:pStyle w:val="ListParagraph"/>
        <w:widowControl w:val="0"/>
        <w:numPr>
          <w:ilvl w:val="2"/>
          <w:numId w:val="31"/>
        </w:numPr>
        <w:tabs>
          <w:tab w:val="left" w:pos="630"/>
        </w:tabs>
        <w:spacing w:line="360" w:lineRule="auto"/>
        <w:ind w:left="720"/>
        <w:rPr>
          <w:b/>
          <w:bCs/>
          <w:lang w:val="sv-SE"/>
        </w:rPr>
      </w:pPr>
      <w:r w:rsidRPr="00011038">
        <w:rPr>
          <w:b/>
          <w:bCs/>
          <w:lang w:val="sv-SE"/>
        </w:rPr>
        <w:t>Ekuitas Awal</w:t>
      </w:r>
    </w:p>
    <w:p w14:paraId="428B0DA4" w14:textId="2AB0FA7B" w:rsidR="004A3252" w:rsidRDefault="004A3252" w:rsidP="004A3252">
      <w:pPr>
        <w:spacing w:line="360" w:lineRule="auto"/>
        <w:ind w:firstLine="709"/>
        <w:jc w:val="both"/>
        <w:rPr>
          <w:spacing w:val="2"/>
          <w:lang w:val="id-ID"/>
        </w:rPr>
      </w:pPr>
      <w:r>
        <w:rPr>
          <w:color w:val="000000"/>
          <w:lang w:val="sv-SE"/>
        </w:rPr>
        <w:t>Ekuitas Dana merupakan pos pada neraca pemerintah yang menampung selisih antara aset dan kewajiban pemerintah. Pos Ekuitas Dana terdiri dari tiga kelompok, yaitu Ekuitas Dana Lancar, Ekuitas Dana Investasi, dan Ekuitas Dana Cadangan. Ekuitas awal per 1 Januari 20</w:t>
      </w:r>
      <w:r w:rsidR="009621C3">
        <w:rPr>
          <w:color w:val="000000"/>
          <w:lang w:val="id-ID"/>
        </w:rPr>
        <w:t>2</w:t>
      </w:r>
      <w:r w:rsidR="007961DD">
        <w:rPr>
          <w:color w:val="000000"/>
        </w:rPr>
        <w:t>3</w:t>
      </w:r>
      <w:r>
        <w:rPr>
          <w:color w:val="000000"/>
          <w:lang w:val="sv-SE"/>
        </w:rPr>
        <w:t xml:space="preserve"> </w:t>
      </w:r>
      <w:r>
        <w:rPr>
          <w:color w:val="000000"/>
          <w:spacing w:val="2"/>
          <w:lang w:val="id-ID"/>
        </w:rPr>
        <w:t>yaitu sebesar</w:t>
      </w:r>
      <w:r>
        <w:rPr>
          <w:color w:val="000000"/>
          <w:spacing w:val="2"/>
        </w:rPr>
        <w:t xml:space="preserve"> </w:t>
      </w:r>
      <w:r w:rsidR="008A6C71" w:rsidRPr="008A6C71">
        <w:rPr>
          <w:color w:val="000000"/>
          <w:spacing w:val="2"/>
        </w:rPr>
        <w:t xml:space="preserve"> </w:t>
      </w:r>
      <w:r w:rsidR="008A6C71">
        <w:rPr>
          <w:color w:val="000000"/>
          <w:spacing w:val="2"/>
          <w:lang w:val="id-ID"/>
        </w:rPr>
        <w:t xml:space="preserve">Rp </w:t>
      </w:r>
      <w:r w:rsidR="00255F10" w:rsidRPr="00255F10">
        <w:rPr>
          <w:color w:val="000000"/>
          <w:spacing w:val="2"/>
        </w:rPr>
        <w:t xml:space="preserve"> </w:t>
      </w:r>
      <w:r w:rsidR="00D2443D" w:rsidRPr="00D2443D">
        <w:rPr>
          <w:color w:val="000000"/>
          <w:spacing w:val="2"/>
        </w:rPr>
        <w:t xml:space="preserve"> 3.843.801.802</w:t>
      </w:r>
      <w:r w:rsidR="00255F10" w:rsidRPr="00255F10">
        <w:rPr>
          <w:color w:val="000000"/>
          <w:spacing w:val="2"/>
        </w:rPr>
        <w:t>,00</w:t>
      </w:r>
    </w:p>
    <w:p w14:paraId="7144227F" w14:textId="77777777" w:rsidR="00011038" w:rsidRPr="007F33BA" w:rsidRDefault="00011038" w:rsidP="004A3252">
      <w:pPr>
        <w:spacing w:line="360" w:lineRule="auto"/>
        <w:ind w:firstLine="709"/>
        <w:jc w:val="both"/>
        <w:rPr>
          <w:b/>
          <w:lang w:val="sv-SE"/>
        </w:rPr>
      </w:pPr>
    </w:p>
    <w:p w14:paraId="6B97284A" w14:textId="33286C51" w:rsidR="004A3252" w:rsidRPr="00011038" w:rsidRDefault="004A3252" w:rsidP="00011038">
      <w:pPr>
        <w:pStyle w:val="ListParagraph"/>
        <w:numPr>
          <w:ilvl w:val="2"/>
          <w:numId w:val="31"/>
        </w:numPr>
        <w:spacing w:line="360" w:lineRule="auto"/>
        <w:ind w:left="630" w:hanging="630"/>
        <w:rPr>
          <w:b/>
        </w:rPr>
      </w:pPr>
      <w:r w:rsidRPr="00011038">
        <w:rPr>
          <w:b/>
          <w:lang w:val="id-ID"/>
        </w:rPr>
        <w:t>Perubahan Ekuitas</w:t>
      </w:r>
    </w:p>
    <w:p w14:paraId="40374B9B" w14:textId="77777777" w:rsidR="00011038" w:rsidRPr="005E51DA" w:rsidRDefault="00011038" w:rsidP="00011038">
      <w:pPr>
        <w:spacing w:line="360" w:lineRule="auto"/>
        <w:ind w:firstLine="630"/>
        <w:rPr>
          <w:b/>
          <w:lang w:val="id-ID"/>
        </w:rPr>
      </w:pPr>
      <w:r>
        <w:rPr>
          <w:color w:val="000000"/>
          <w:lang w:val="sv-SE"/>
        </w:rPr>
        <w:t>Ekuitas Dana Lancar merupakan selisih antara aset lancar dengan kewajiban jangka pendek. Kelompok Ekuitas Dana Lancar antara lain terdiri dari :</w:t>
      </w:r>
    </w:p>
    <w:p w14:paraId="26D8ECAF" w14:textId="77777777" w:rsidR="00011038" w:rsidRDefault="00011038" w:rsidP="00011038">
      <w:pPr>
        <w:pStyle w:val="ListParagraph"/>
        <w:widowControl w:val="0"/>
        <w:numPr>
          <w:ilvl w:val="0"/>
          <w:numId w:val="34"/>
        </w:numPr>
        <w:spacing w:line="360" w:lineRule="auto"/>
        <w:ind w:left="450"/>
        <w:jc w:val="both"/>
        <w:rPr>
          <w:color w:val="000000"/>
          <w:lang w:val="sv-SE"/>
        </w:rPr>
      </w:pPr>
      <w:r w:rsidRPr="00011038">
        <w:rPr>
          <w:color w:val="000000"/>
          <w:lang w:val="sv-SE"/>
        </w:rPr>
        <w:t>Sisa Lebih Pembiayaan Anggaran/SiLPA;</w:t>
      </w:r>
    </w:p>
    <w:p w14:paraId="2AD4520C" w14:textId="77777777" w:rsidR="00011038" w:rsidRDefault="00011038" w:rsidP="00011038">
      <w:pPr>
        <w:pStyle w:val="ListParagraph"/>
        <w:widowControl w:val="0"/>
        <w:numPr>
          <w:ilvl w:val="0"/>
          <w:numId w:val="34"/>
        </w:numPr>
        <w:spacing w:line="360" w:lineRule="auto"/>
        <w:ind w:left="450"/>
        <w:jc w:val="both"/>
        <w:rPr>
          <w:color w:val="000000"/>
          <w:lang w:val="sv-SE"/>
        </w:rPr>
      </w:pPr>
      <w:r w:rsidRPr="00011038">
        <w:rPr>
          <w:color w:val="000000"/>
          <w:lang w:val="sv-SE"/>
        </w:rPr>
        <w:t>Pendapatan yang Ditangguhkan;</w:t>
      </w:r>
    </w:p>
    <w:p w14:paraId="16992882" w14:textId="77777777" w:rsidR="00011038" w:rsidRDefault="00011038" w:rsidP="00011038">
      <w:pPr>
        <w:pStyle w:val="ListParagraph"/>
        <w:widowControl w:val="0"/>
        <w:numPr>
          <w:ilvl w:val="0"/>
          <w:numId w:val="34"/>
        </w:numPr>
        <w:spacing w:line="360" w:lineRule="auto"/>
        <w:ind w:left="450"/>
        <w:jc w:val="both"/>
        <w:rPr>
          <w:color w:val="000000"/>
          <w:lang w:val="sv-SE"/>
        </w:rPr>
      </w:pPr>
      <w:r w:rsidRPr="00011038">
        <w:rPr>
          <w:color w:val="000000"/>
          <w:lang w:val="sv-SE"/>
        </w:rPr>
        <w:t>Cadangan Piutang;</w:t>
      </w:r>
    </w:p>
    <w:p w14:paraId="5FDFBB8B" w14:textId="77777777" w:rsidR="00011038" w:rsidRDefault="00011038" w:rsidP="00011038">
      <w:pPr>
        <w:pStyle w:val="ListParagraph"/>
        <w:widowControl w:val="0"/>
        <w:numPr>
          <w:ilvl w:val="0"/>
          <w:numId w:val="34"/>
        </w:numPr>
        <w:spacing w:line="360" w:lineRule="auto"/>
        <w:ind w:left="450"/>
        <w:jc w:val="both"/>
        <w:rPr>
          <w:color w:val="000000"/>
          <w:lang w:val="sv-SE"/>
        </w:rPr>
      </w:pPr>
      <w:r w:rsidRPr="00011038">
        <w:rPr>
          <w:color w:val="000000"/>
          <w:lang w:val="sv-SE"/>
        </w:rPr>
        <w:t>Cadangan Persediaan dan;</w:t>
      </w:r>
    </w:p>
    <w:p w14:paraId="4F642DF1" w14:textId="3D7580EC" w:rsidR="00011038" w:rsidRPr="00011038" w:rsidRDefault="00011038" w:rsidP="00011038">
      <w:pPr>
        <w:pStyle w:val="ListParagraph"/>
        <w:widowControl w:val="0"/>
        <w:numPr>
          <w:ilvl w:val="0"/>
          <w:numId w:val="34"/>
        </w:numPr>
        <w:spacing w:line="360" w:lineRule="auto"/>
        <w:ind w:left="450"/>
        <w:jc w:val="both"/>
        <w:rPr>
          <w:color w:val="000000"/>
          <w:lang w:val="sv-SE"/>
        </w:rPr>
      </w:pPr>
      <w:r w:rsidRPr="00011038">
        <w:rPr>
          <w:color w:val="000000"/>
          <w:lang w:val="sv-SE"/>
        </w:rPr>
        <w:t>Dana yang harus disediakan untuk pembayaran utang jangka pendek</w:t>
      </w:r>
    </w:p>
    <w:p w14:paraId="30D04016" w14:textId="77777777" w:rsidR="00011038" w:rsidRPr="00011038" w:rsidRDefault="00011038" w:rsidP="00011038">
      <w:pPr>
        <w:pStyle w:val="ListParagraph"/>
        <w:spacing w:line="360" w:lineRule="auto"/>
        <w:ind w:left="630"/>
        <w:rPr>
          <w:b/>
        </w:rPr>
      </w:pPr>
    </w:p>
    <w:p w14:paraId="6136F1A1" w14:textId="0C78E4C8" w:rsidR="00011038" w:rsidRPr="00011038" w:rsidRDefault="00011038" w:rsidP="00011038">
      <w:pPr>
        <w:pStyle w:val="ListParagraph"/>
        <w:numPr>
          <w:ilvl w:val="2"/>
          <w:numId w:val="31"/>
        </w:numPr>
        <w:spacing w:line="360" w:lineRule="auto"/>
        <w:ind w:left="630" w:hanging="630"/>
        <w:rPr>
          <w:b/>
        </w:rPr>
      </w:pPr>
      <w:proofErr w:type="spellStart"/>
      <w:r>
        <w:rPr>
          <w:b/>
        </w:rPr>
        <w:t>Ekuitas</w:t>
      </w:r>
      <w:proofErr w:type="spellEnd"/>
      <w:r>
        <w:rPr>
          <w:b/>
        </w:rPr>
        <w:t xml:space="preserve"> Akhir</w:t>
      </w:r>
    </w:p>
    <w:p w14:paraId="5A20158E" w14:textId="199D6507" w:rsidR="004A3252" w:rsidRPr="00A778C6" w:rsidRDefault="004A3252" w:rsidP="004A3252">
      <w:pPr>
        <w:spacing w:line="360" w:lineRule="auto"/>
        <w:ind w:firstLine="720"/>
        <w:jc w:val="both"/>
        <w:rPr>
          <w:b/>
          <w:color w:val="FF0000"/>
        </w:rPr>
      </w:pPr>
      <w:r>
        <w:rPr>
          <w:color w:val="000000"/>
          <w:spacing w:val="2"/>
          <w:lang w:val="fi-FI"/>
        </w:rPr>
        <w:t xml:space="preserve">Jumlah tersebut adalah </w:t>
      </w:r>
      <w:r>
        <w:rPr>
          <w:color w:val="000000"/>
          <w:spacing w:val="2"/>
          <w:lang w:val="id-ID"/>
        </w:rPr>
        <w:t xml:space="preserve">Aset tetap </w:t>
      </w:r>
      <w:r>
        <w:rPr>
          <w:color w:val="000000"/>
          <w:spacing w:val="2"/>
        </w:rPr>
        <w:t xml:space="preserve">Badan </w:t>
      </w:r>
      <w:proofErr w:type="spellStart"/>
      <w:r>
        <w:rPr>
          <w:color w:val="000000"/>
          <w:spacing w:val="2"/>
        </w:rPr>
        <w:t>Perencanaan</w:t>
      </w:r>
      <w:proofErr w:type="spellEnd"/>
      <w:r>
        <w:rPr>
          <w:color w:val="000000"/>
          <w:spacing w:val="2"/>
        </w:rPr>
        <w:t xml:space="preserve"> Pembangunan Daerah</w:t>
      </w:r>
      <w:r>
        <w:rPr>
          <w:color w:val="000000"/>
          <w:spacing w:val="2"/>
          <w:lang w:val="fi-FI"/>
        </w:rPr>
        <w:t xml:space="preserve"> Kota Denpasar yang diinvestasikan dalam Investasi Jangka Panjang, Aset Tetap dan Aset Lainnya per tanggal </w:t>
      </w:r>
      <w:r w:rsidR="00BD23C5">
        <w:rPr>
          <w:color w:val="000000"/>
          <w:spacing w:val="2"/>
          <w:lang w:val="id-ID"/>
        </w:rPr>
        <w:t>3</w:t>
      </w:r>
      <w:r w:rsidR="009621C3">
        <w:rPr>
          <w:color w:val="000000"/>
          <w:spacing w:val="2"/>
          <w:lang w:val="id-ID"/>
        </w:rPr>
        <w:t>1 Desember 202</w:t>
      </w:r>
      <w:r w:rsidR="00255F10">
        <w:rPr>
          <w:color w:val="000000"/>
          <w:spacing w:val="2"/>
        </w:rPr>
        <w:t>3</w:t>
      </w:r>
      <w:r>
        <w:rPr>
          <w:color w:val="000000"/>
          <w:spacing w:val="2"/>
          <w:lang w:val="id-ID"/>
        </w:rPr>
        <w:t xml:space="preserve"> yaitu sebesar </w:t>
      </w:r>
      <w:r w:rsidRPr="00A30473">
        <w:rPr>
          <w:spacing w:val="2"/>
          <w:lang w:val="id-ID"/>
        </w:rPr>
        <w:t>Rp</w:t>
      </w:r>
      <w:r w:rsidR="008A6C71" w:rsidRPr="008A6C71">
        <w:rPr>
          <w:spacing w:val="2"/>
          <w:lang w:val="id-ID"/>
        </w:rPr>
        <w:t xml:space="preserve"> </w:t>
      </w:r>
      <w:r w:rsidR="00255F10" w:rsidRPr="00255F10">
        <w:rPr>
          <w:spacing w:val="2"/>
          <w:lang w:val="id-ID"/>
        </w:rPr>
        <w:t xml:space="preserve"> </w:t>
      </w:r>
      <w:r w:rsidR="00D2443D" w:rsidRPr="00D2443D">
        <w:rPr>
          <w:spacing w:val="2"/>
          <w:lang w:val="id-ID"/>
        </w:rPr>
        <w:t xml:space="preserve"> </w:t>
      </w:r>
      <w:r w:rsidR="00BD0832" w:rsidRPr="00BD0832">
        <w:rPr>
          <w:spacing w:val="2"/>
          <w:lang w:val="id-ID"/>
        </w:rPr>
        <w:t xml:space="preserve"> 4.318.993.539,00</w:t>
      </w:r>
    </w:p>
    <w:p w14:paraId="2CCDDB29" w14:textId="1FEC95F8" w:rsidR="00011038" w:rsidRDefault="00011038" w:rsidP="00CF0EA9">
      <w:pPr>
        <w:spacing w:before="120" w:after="120" w:line="360" w:lineRule="auto"/>
        <w:rPr>
          <w:b/>
          <w:lang w:val="sv-SE"/>
        </w:rPr>
      </w:pPr>
    </w:p>
    <w:p w14:paraId="5993D0D0" w14:textId="4EA28079" w:rsidR="007E6B10" w:rsidRPr="009871D5" w:rsidRDefault="009871D5" w:rsidP="009871D5">
      <w:pPr>
        <w:jc w:val="center"/>
        <w:rPr>
          <w:b/>
          <w:lang w:val="sv-SE"/>
        </w:rPr>
      </w:pPr>
      <w:r>
        <w:rPr>
          <w:b/>
          <w:lang w:val="sv-SE"/>
        </w:rPr>
        <w:br w:type="page"/>
      </w:r>
      <w:r w:rsidR="007E6B10" w:rsidRPr="007E6B10">
        <w:rPr>
          <w:b/>
          <w:lang w:val="sv-SE"/>
        </w:rPr>
        <w:lastRenderedPageBreak/>
        <w:t>BAB VI</w:t>
      </w:r>
    </w:p>
    <w:p w14:paraId="16BEB3E6" w14:textId="77777777" w:rsidR="007E6B10" w:rsidRPr="007E6B10" w:rsidRDefault="007E6B10" w:rsidP="007E6B10">
      <w:pPr>
        <w:spacing w:before="120" w:after="120" w:line="360" w:lineRule="auto"/>
        <w:jc w:val="center"/>
        <w:rPr>
          <w:b/>
          <w:lang w:val="sv-SE"/>
        </w:rPr>
      </w:pPr>
      <w:r w:rsidRPr="007E6B10">
        <w:rPr>
          <w:b/>
          <w:lang w:val="sv-SE"/>
        </w:rPr>
        <w:t>PENUTUP</w:t>
      </w:r>
    </w:p>
    <w:p w14:paraId="2D084D75" w14:textId="77777777" w:rsidR="007E6B10" w:rsidRPr="007E6B10" w:rsidRDefault="007E6B10" w:rsidP="007E6B10">
      <w:pPr>
        <w:spacing w:before="120" w:after="120" w:line="360" w:lineRule="auto"/>
        <w:jc w:val="center"/>
        <w:rPr>
          <w:lang w:val="sv-SE"/>
        </w:rPr>
      </w:pPr>
    </w:p>
    <w:p w14:paraId="32903F3F" w14:textId="64DF5FB2" w:rsidR="007E6B10" w:rsidRPr="007E6B10" w:rsidRDefault="007E6B10" w:rsidP="007E6B10">
      <w:pPr>
        <w:spacing w:before="120" w:after="120" w:line="360" w:lineRule="auto"/>
        <w:ind w:firstLine="567"/>
        <w:jc w:val="both"/>
        <w:rPr>
          <w:lang w:val="sv-SE"/>
        </w:rPr>
      </w:pPr>
      <w:r w:rsidRPr="007E6B10">
        <w:rPr>
          <w:lang w:val="sv-SE"/>
        </w:rPr>
        <w:t>Demikianlah catatan atas laporan keuangan Badan Perencanaan Pembangunan Daerah  Kota Denpasar Tahun Anggaran 20</w:t>
      </w:r>
      <w:r w:rsidR="009621C3">
        <w:rPr>
          <w:lang w:val="id-ID"/>
        </w:rPr>
        <w:t>2</w:t>
      </w:r>
      <w:r w:rsidR="00255F10">
        <w:t>3</w:t>
      </w:r>
      <w:r w:rsidRPr="007E6B10">
        <w:rPr>
          <w:lang w:val="sv-SE"/>
        </w:rPr>
        <w:t xml:space="preserve"> ini dibuat untuk menjadi pedoman dalam penyusunan laporan catatan atas laporan keuangan tahun berikutnya.</w:t>
      </w:r>
    </w:p>
    <w:p w14:paraId="62D72123" w14:textId="77777777" w:rsidR="007E6B10" w:rsidRPr="007E6B10" w:rsidRDefault="007E6B10" w:rsidP="007E6B10">
      <w:pPr>
        <w:spacing w:before="120" w:after="120" w:line="360" w:lineRule="auto"/>
        <w:jc w:val="center"/>
        <w:rPr>
          <w:lang w:val="sv-SE"/>
        </w:rPr>
      </w:pPr>
    </w:p>
    <w:p w14:paraId="721F1FF7" w14:textId="77777777" w:rsidR="007E6B10" w:rsidRPr="007E6B10" w:rsidRDefault="007E6B10" w:rsidP="007E6B10">
      <w:pPr>
        <w:spacing w:before="120" w:after="120" w:line="360" w:lineRule="auto"/>
        <w:jc w:val="center"/>
        <w:rPr>
          <w:lang w:val="sv-SE"/>
        </w:rPr>
      </w:pPr>
    </w:p>
    <w:p w14:paraId="2F1A4848" w14:textId="77777777" w:rsidR="007E6B10" w:rsidRPr="007E6B10" w:rsidRDefault="007E6B10" w:rsidP="007E6B10">
      <w:pPr>
        <w:spacing w:before="120" w:after="120" w:line="360" w:lineRule="auto"/>
        <w:jc w:val="center"/>
        <w:rPr>
          <w:lang w:val="sv-SE"/>
        </w:rPr>
      </w:pPr>
    </w:p>
    <w:p w14:paraId="1E53CE3F" w14:textId="77777777" w:rsidR="007E6B10" w:rsidRPr="007E6B10" w:rsidRDefault="007E6B10" w:rsidP="007E6B10">
      <w:pPr>
        <w:spacing w:before="120" w:after="120" w:line="360" w:lineRule="auto"/>
        <w:jc w:val="center"/>
        <w:rPr>
          <w:lang w:val="sv-SE"/>
        </w:rPr>
      </w:pPr>
    </w:p>
    <w:p w14:paraId="101C036F" w14:textId="58709728" w:rsidR="007E6B10" w:rsidRPr="00255F10" w:rsidRDefault="007E6B10" w:rsidP="004A3252">
      <w:pPr>
        <w:spacing w:before="120" w:after="120" w:line="360" w:lineRule="auto"/>
        <w:ind w:left="4536"/>
        <w:jc w:val="center"/>
      </w:pPr>
      <w:r w:rsidRPr="007E6B10">
        <w:rPr>
          <w:lang w:val="sv-SE"/>
        </w:rPr>
        <w:tab/>
        <w:t xml:space="preserve">Denpasar,  </w:t>
      </w:r>
      <w:r w:rsidR="009621C3">
        <w:rPr>
          <w:lang w:val="id-ID"/>
        </w:rPr>
        <w:t>31 Desember 202</w:t>
      </w:r>
      <w:r w:rsidR="00255F10">
        <w:t>3</w:t>
      </w:r>
    </w:p>
    <w:p w14:paraId="1DBC63D0" w14:textId="517F0C14" w:rsidR="007E6B10" w:rsidRPr="007E6B10" w:rsidRDefault="007E6B10" w:rsidP="004A3252">
      <w:pPr>
        <w:spacing w:before="120"/>
        <w:ind w:left="4536"/>
        <w:jc w:val="center"/>
        <w:rPr>
          <w:lang w:val="sv-SE"/>
        </w:rPr>
      </w:pPr>
      <w:r w:rsidRPr="007E6B10">
        <w:rPr>
          <w:lang w:val="sv-SE"/>
        </w:rPr>
        <w:t>Pengguna Anggaran</w:t>
      </w:r>
    </w:p>
    <w:p w14:paraId="5F4DD5A9" w14:textId="166B2E8E" w:rsidR="007E6B10" w:rsidRPr="007E6B10" w:rsidRDefault="007E6B10" w:rsidP="004A3252">
      <w:pPr>
        <w:spacing w:before="120"/>
        <w:ind w:left="4536"/>
        <w:jc w:val="center"/>
        <w:rPr>
          <w:lang w:val="sv-SE"/>
        </w:rPr>
      </w:pPr>
      <w:r w:rsidRPr="007E6B10">
        <w:rPr>
          <w:lang w:val="sv-SE"/>
        </w:rPr>
        <w:t>Badan Perencanaan Pembangunan Daerah</w:t>
      </w:r>
    </w:p>
    <w:p w14:paraId="480AAFF3" w14:textId="61A3553B" w:rsidR="007E6B10" w:rsidRPr="007E6B10" w:rsidRDefault="007E6B10" w:rsidP="004A3252">
      <w:pPr>
        <w:spacing w:before="120"/>
        <w:ind w:left="4536"/>
        <w:jc w:val="center"/>
        <w:rPr>
          <w:lang w:val="sv-SE"/>
        </w:rPr>
      </w:pPr>
      <w:r w:rsidRPr="007E6B10">
        <w:rPr>
          <w:lang w:val="sv-SE"/>
        </w:rPr>
        <w:t>Kota Denpasar</w:t>
      </w:r>
    </w:p>
    <w:p w14:paraId="5D0CEB45" w14:textId="4BE99257" w:rsidR="007E6B10" w:rsidRPr="007E6B10" w:rsidRDefault="007E6B10" w:rsidP="004A3252">
      <w:pPr>
        <w:spacing w:before="120" w:after="120" w:line="360" w:lineRule="auto"/>
        <w:ind w:left="4536"/>
        <w:jc w:val="center"/>
        <w:rPr>
          <w:lang w:val="sv-SE"/>
        </w:rPr>
      </w:pPr>
    </w:p>
    <w:p w14:paraId="53AAA8C8" w14:textId="77777777" w:rsidR="007E6B10" w:rsidRPr="007E6B10" w:rsidRDefault="007E6B10" w:rsidP="004A3252">
      <w:pPr>
        <w:spacing w:before="120"/>
        <w:ind w:left="4536"/>
        <w:jc w:val="center"/>
        <w:rPr>
          <w:lang w:val="sv-SE"/>
        </w:rPr>
      </w:pPr>
    </w:p>
    <w:p w14:paraId="0174BA53" w14:textId="77777777" w:rsidR="005D5F9C" w:rsidRDefault="005D5F9C" w:rsidP="004A3252">
      <w:pPr>
        <w:spacing w:before="120"/>
        <w:ind w:left="4536" w:firstLine="720"/>
        <w:rPr>
          <w:b/>
          <w:u w:val="single"/>
          <w:lang w:val="sv-SE"/>
        </w:rPr>
      </w:pPr>
    </w:p>
    <w:p w14:paraId="4645951A" w14:textId="77777777" w:rsidR="005D5F9C" w:rsidRDefault="005D5F9C" w:rsidP="004A3252">
      <w:pPr>
        <w:spacing w:before="120"/>
        <w:ind w:left="4536" w:firstLine="720"/>
        <w:rPr>
          <w:b/>
          <w:u w:val="single"/>
          <w:lang w:val="sv-SE"/>
        </w:rPr>
      </w:pPr>
    </w:p>
    <w:p w14:paraId="5519DE04" w14:textId="761CB480" w:rsidR="007E6B10" w:rsidRPr="007E6B10" w:rsidRDefault="007E6B10" w:rsidP="004A3252">
      <w:pPr>
        <w:spacing w:before="120"/>
        <w:ind w:left="4536" w:firstLine="720"/>
        <w:rPr>
          <w:b/>
          <w:u w:val="single"/>
          <w:lang w:val="sv-SE"/>
        </w:rPr>
      </w:pPr>
      <w:r w:rsidRPr="007E6B10">
        <w:rPr>
          <w:b/>
          <w:u w:val="single"/>
          <w:lang w:val="sv-SE"/>
        </w:rPr>
        <w:t>I Putu Wisnu Wijaya Kusuma,ST,MT</w:t>
      </w:r>
    </w:p>
    <w:p w14:paraId="5C6725BB" w14:textId="3F8D12CB" w:rsidR="007E6B10" w:rsidRPr="007E6B10" w:rsidRDefault="007E6B10" w:rsidP="004A3252">
      <w:pPr>
        <w:spacing w:before="120"/>
        <w:ind w:left="4536"/>
        <w:jc w:val="center"/>
        <w:rPr>
          <w:lang w:val="id-ID"/>
        </w:rPr>
      </w:pPr>
      <w:r>
        <w:rPr>
          <w:lang w:val="sv-SE"/>
        </w:rPr>
        <w:tab/>
        <w:t>Pembina</w:t>
      </w:r>
      <w:r>
        <w:rPr>
          <w:lang w:val="id-ID"/>
        </w:rPr>
        <w:t xml:space="preserve"> </w:t>
      </w:r>
      <w:r w:rsidR="009F3C96">
        <w:rPr>
          <w:lang w:val="id-ID"/>
        </w:rPr>
        <w:t>Utama Muda</w:t>
      </w:r>
    </w:p>
    <w:p w14:paraId="7C1F4E72" w14:textId="77777777" w:rsidR="00CF7EEF" w:rsidRPr="000054AA" w:rsidRDefault="007E6B10" w:rsidP="004A3252">
      <w:pPr>
        <w:spacing w:before="120"/>
        <w:ind w:left="4536"/>
        <w:jc w:val="center"/>
        <w:rPr>
          <w:b/>
          <w:bCs/>
          <w:spacing w:val="6"/>
          <w:lang w:val="sv-SE"/>
        </w:rPr>
      </w:pPr>
      <w:r w:rsidRPr="007E6B10">
        <w:rPr>
          <w:lang w:val="sv-SE"/>
        </w:rPr>
        <w:tab/>
        <w:t>Nip. 19671007 199703 1 004</w:t>
      </w:r>
    </w:p>
    <w:p w14:paraId="304053CD" w14:textId="77777777" w:rsidR="00CF7EEF" w:rsidRPr="000054AA" w:rsidRDefault="00CF7EEF" w:rsidP="009F3C96">
      <w:pPr>
        <w:spacing w:before="120" w:after="120" w:line="360" w:lineRule="auto"/>
        <w:rPr>
          <w:b/>
          <w:bCs/>
          <w:spacing w:val="6"/>
          <w:lang w:val="sv-SE"/>
        </w:rPr>
      </w:pPr>
    </w:p>
    <w:p w14:paraId="2EDBA90E" w14:textId="77777777" w:rsidR="00BD7A7B" w:rsidRPr="007E6B10" w:rsidRDefault="00707D9A" w:rsidP="007E6B10">
      <w:pPr>
        <w:spacing w:line="360" w:lineRule="auto"/>
        <w:rPr>
          <w:b/>
          <w:bCs/>
          <w:spacing w:val="6"/>
          <w:lang w:val="sv-SE"/>
        </w:rPr>
      </w:pPr>
      <w:r>
        <w:rPr>
          <w:noProof/>
          <w:spacing w:val="2"/>
          <w:lang w:val="id-ID" w:eastAsia="id-ID"/>
        </w:rPr>
        <mc:AlternateContent>
          <mc:Choice Requires="wps">
            <w:drawing>
              <wp:anchor distT="0" distB="0" distL="114300" distR="114300" simplePos="0" relativeHeight="251661824" behindDoc="0" locked="0" layoutInCell="1" allowOverlap="1" wp14:anchorId="1A7E5E2A" wp14:editId="7CEF39EF">
                <wp:simplePos x="0" y="0"/>
                <wp:positionH relativeFrom="column">
                  <wp:posOffset>-51435</wp:posOffset>
                </wp:positionH>
                <wp:positionV relativeFrom="paragraph">
                  <wp:posOffset>175260</wp:posOffset>
                </wp:positionV>
                <wp:extent cx="6143625" cy="361950"/>
                <wp:effectExtent l="0" t="0" r="9525" b="0"/>
                <wp:wrapNone/>
                <wp:docPr id="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6F24B" id="Rectangle 51" o:spid="_x0000_s1026" style="position:absolute;margin-left:-4.05pt;margin-top:13.8pt;width:483.75pt;height: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" stroked="f"/>
            </w:pict>
          </mc:Fallback>
        </mc:AlternateContent>
      </w:r>
      <w:r>
        <w:rPr>
          <w:noProof/>
          <w:spacing w:val="2"/>
          <w:lang w:val="id-ID" w:eastAsia="id-ID"/>
        </w:rPr>
        <mc:AlternateContent>
          <mc:Choice Requires="wps">
            <w:drawing>
              <wp:anchor distT="0" distB="0" distL="114300" distR="114300" simplePos="0" relativeHeight="251658752" behindDoc="0" locked="0" layoutInCell="1" allowOverlap="1" wp14:anchorId="008E8D60" wp14:editId="77D23F9D">
                <wp:simplePos x="0" y="0"/>
                <wp:positionH relativeFrom="column">
                  <wp:posOffset>-51435</wp:posOffset>
                </wp:positionH>
                <wp:positionV relativeFrom="paragraph">
                  <wp:posOffset>175260</wp:posOffset>
                </wp:positionV>
                <wp:extent cx="6143625" cy="361950"/>
                <wp:effectExtent l="0" t="0" r="9525" b="0"/>
                <wp:wrapNone/>
                <wp:docPr id="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20EDC" id="Rectangle 47" o:spid="_x0000_s1026" style="position:absolute;margin-left:-4.05pt;margin-top:13.8pt;width:483.7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" stroked="f"/>
            </w:pict>
          </mc:Fallback>
        </mc:AlternateContent>
      </w:r>
    </w:p>
    <w:sectPr w:rsidR="00BD7A7B" w:rsidRPr="007E6B10" w:rsidSect="00280039">
      <w:headerReference w:type="even" r:id="rId10"/>
      <w:headerReference w:type="default" r:id="rId11"/>
      <w:footerReference w:type="even" r:id="rId12"/>
      <w:footerReference w:type="default" r:id="rId13"/>
      <w:headerReference w:type="first" r:id="rId14"/>
      <w:footerReference w:type="first" r:id="rId15"/>
      <w:pgSz w:w="12240" w:h="18720" w:code="119"/>
      <w:pgMar w:top="1701" w:right="1134" w:bottom="1134" w:left="1276" w:header="144"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5229" w14:textId="77777777" w:rsidR="00280039" w:rsidRDefault="00280039">
      <w:r>
        <w:separator/>
      </w:r>
    </w:p>
  </w:endnote>
  <w:endnote w:type="continuationSeparator" w:id="0">
    <w:p w14:paraId="1AD5CA2F" w14:textId="77777777" w:rsidR="00280039" w:rsidRDefault="0028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8A722" w14:textId="77777777" w:rsidR="004F744B" w:rsidRDefault="004F744B" w:rsidP="00B47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71090C0" w14:textId="77777777" w:rsidR="004F744B" w:rsidRDefault="004F74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7B7F" w14:textId="7E8C9926" w:rsidR="004F744B" w:rsidRPr="008E53EF" w:rsidRDefault="004F744B" w:rsidP="00FC4625">
    <w:pPr>
      <w:pStyle w:val="Footer"/>
      <w:ind w:right="360"/>
      <w:jc w:val="right"/>
      <w:rPr>
        <w:rFonts w:ascii="Arial Narrow" w:hAnsi="Arial Narrow" w:cs="Tahoma"/>
        <w:i/>
        <w:sz w:val="20"/>
        <w:szCs w:val="20"/>
      </w:rPr>
    </w:pPr>
    <w:r>
      <w:rPr>
        <w:rFonts w:ascii="Arial Narrow" w:hAnsi="Arial Narrow" w:cs="Tahoma"/>
        <w:i/>
        <w:sz w:val="20"/>
        <w:szCs w:val="20"/>
        <w:lang w:val="sv-SE"/>
      </w:rPr>
      <w:t xml:space="preserve">Laporan Keuangan </w:t>
    </w:r>
    <w:r w:rsidR="00143A24">
      <w:rPr>
        <w:rFonts w:ascii="Arial Narrow" w:hAnsi="Arial Narrow" w:cs="Tahoma"/>
        <w:i/>
        <w:sz w:val="20"/>
        <w:szCs w:val="20"/>
        <w:lang w:val="sv-SE"/>
      </w:rPr>
      <w:t xml:space="preserve">Badan Perencanaan Pembangunan Daerah Kota Denpasar </w:t>
    </w:r>
    <w:r>
      <w:rPr>
        <w:rFonts w:ascii="Arial Narrow" w:hAnsi="Arial Narrow" w:cs="Tahoma"/>
        <w:i/>
        <w:sz w:val="20"/>
        <w:szCs w:val="20"/>
        <w:lang w:val="sv-SE"/>
      </w:rPr>
      <w:t>Tahun</w:t>
    </w:r>
    <w:r w:rsidR="00143A24">
      <w:rPr>
        <w:rFonts w:ascii="Arial Narrow" w:hAnsi="Arial Narrow" w:cs="Tahoma"/>
        <w:i/>
        <w:sz w:val="20"/>
        <w:szCs w:val="20"/>
        <w:lang w:val="sv-SE"/>
      </w:rPr>
      <w:t xml:space="preserve"> Anggaran</w:t>
    </w:r>
    <w:r>
      <w:rPr>
        <w:rFonts w:ascii="Arial Narrow" w:hAnsi="Arial Narrow" w:cs="Tahoma"/>
        <w:i/>
        <w:sz w:val="20"/>
        <w:szCs w:val="20"/>
        <w:lang w:val="sv-SE"/>
      </w:rPr>
      <w:t xml:space="preserve"> 20</w:t>
    </w:r>
    <w:r w:rsidR="009621C3">
      <w:rPr>
        <w:rFonts w:ascii="Arial Narrow" w:hAnsi="Arial Narrow" w:cs="Tahoma"/>
        <w:i/>
        <w:sz w:val="20"/>
        <w:szCs w:val="20"/>
        <w:lang w:val="id-ID"/>
      </w:rPr>
      <w:t>2</w:t>
    </w:r>
    <w:r w:rsidR="008E53EF">
      <w:rPr>
        <w:rFonts w:ascii="Arial Narrow" w:hAnsi="Arial Narrow" w:cs="Tahoma"/>
        <w:i/>
        <w:sz w:val="20"/>
        <w:szCs w:val="20"/>
      </w:rPr>
      <w:t>3</w:t>
    </w:r>
  </w:p>
  <w:p w14:paraId="5C3593E6" w14:textId="77777777" w:rsidR="004F744B" w:rsidRPr="00694F76" w:rsidRDefault="004F744B" w:rsidP="00B4716E">
    <w:pPr>
      <w:pStyle w:val="Footer"/>
      <w:ind w:right="360"/>
      <w:jc w:val="right"/>
      <w:rPr>
        <w:rFonts w:ascii="Arial Narrow" w:hAnsi="Arial Narrow" w:cs="Tahoma"/>
        <w:i/>
        <w:sz w:val="20"/>
        <w:szCs w:val="20"/>
      </w:rPr>
    </w:pPr>
  </w:p>
  <w:p w14:paraId="0E77B374" w14:textId="77777777" w:rsidR="004F744B" w:rsidRPr="00891B07" w:rsidRDefault="004F744B" w:rsidP="00B4716E">
    <w:pPr>
      <w:pStyle w:val="Footer"/>
      <w:ind w:right="360"/>
      <w:jc w:val="right"/>
      <w:rPr>
        <w:rFonts w:ascii="Arial Narrow" w:hAnsi="Arial Narrow" w:cs="Tahoma"/>
        <w:i/>
        <w:sz w:val="20"/>
        <w:szCs w:val="20"/>
        <w:lang w:val="id-ID"/>
      </w:rPr>
    </w:pPr>
  </w:p>
  <w:p w14:paraId="212C14E7" w14:textId="77777777" w:rsidR="004F744B" w:rsidRPr="00AF475C" w:rsidRDefault="004F744B" w:rsidP="00B4716E">
    <w:pPr>
      <w:pStyle w:val="Footer"/>
      <w:ind w:right="36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8FEA" w14:textId="77777777" w:rsidR="004F744B" w:rsidRDefault="004F744B">
    <w:pPr>
      <w:pStyle w:val="Footer"/>
      <w:jc w:val="right"/>
    </w:pPr>
  </w:p>
  <w:p w14:paraId="011EE3D8" w14:textId="77777777" w:rsidR="004F744B" w:rsidRDefault="004F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AD21" w14:textId="77777777" w:rsidR="00280039" w:rsidRDefault="00280039">
      <w:r>
        <w:separator/>
      </w:r>
    </w:p>
  </w:footnote>
  <w:footnote w:type="continuationSeparator" w:id="0">
    <w:p w14:paraId="11D6EB50" w14:textId="77777777" w:rsidR="00280039" w:rsidRDefault="0028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36E59" w14:textId="77777777" w:rsidR="004F744B" w:rsidRDefault="004F744B" w:rsidP="00C414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3AD2D11" w14:textId="77777777" w:rsidR="004F744B" w:rsidRDefault="004F744B" w:rsidP="00C4144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4121740"/>
      <w:docPartObj>
        <w:docPartGallery w:val="Page Numbers (Top of Page)"/>
        <w:docPartUnique/>
      </w:docPartObj>
    </w:sdtPr>
    <w:sdtEndPr>
      <w:rPr>
        <w:noProof/>
      </w:rPr>
    </w:sdtEndPr>
    <w:sdtContent>
      <w:p w14:paraId="26180F5D" w14:textId="77777777" w:rsidR="004F744B" w:rsidRDefault="004F744B">
        <w:pPr>
          <w:pStyle w:val="Header"/>
          <w:jc w:val="right"/>
        </w:pPr>
        <w:r>
          <w:fldChar w:fldCharType="begin"/>
        </w:r>
        <w:r>
          <w:instrText xml:space="preserve"> PAGE   \* MERGEFORMAT </w:instrText>
        </w:r>
        <w:r>
          <w:fldChar w:fldCharType="separate"/>
        </w:r>
        <w:r>
          <w:rPr>
            <w:noProof/>
          </w:rPr>
          <w:t>23</w:t>
        </w:r>
        <w:r>
          <w:rPr>
            <w:noProof/>
          </w:rPr>
          <w:fldChar w:fldCharType="end"/>
        </w:r>
      </w:p>
    </w:sdtContent>
  </w:sdt>
  <w:p w14:paraId="04122D1E" w14:textId="77777777" w:rsidR="004F744B" w:rsidRPr="00AF475C" w:rsidRDefault="004F744B" w:rsidP="003A0FC4">
    <w:pPr>
      <w:pStyle w:val="Header"/>
      <w:tabs>
        <w:tab w:val="left" w:pos="3510"/>
      </w:tabs>
      <w:rPr>
        <w:rFonts w:ascii="Arial Narrow" w:eastAsia="Arial Unicode MS" w:hAnsi="Arial Narrow"/>
        <w:szCs w:val="22"/>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2689104"/>
      <w:docPartObj>
        <w:docPartGallery w:val="Page Numbers (Top of Page)"/>
        <w:docPartUnique/>
      </w:docPartObj>
    </w:sdtPr>
    <w:sdtEndPr>
      <w:rPr>
        <w:noProof/>
      </w:rPr>
    </w:sdtEndPr>
    <w:sdtContent>
      <w:p w14:paraId="04251032" w14:textId="77777777" w:rsidR="004F744B" w:rsidRDefault="004F744B">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14:paraId="1CEAF5CE" w14:textId="77777777" w:rsidR="004F744B" w:rsidRDefault="004F7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DA"/>
    <w:multiLevelType w:val="multilevel"/>
    <w:tmpl w:val="C6DA1C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20368"/>
    <w:multiLevelType w:val="multilevel"/>
    <w:tmpl w:val="7ACC801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lang w:val="it-I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B23FEE"/>
    <w:multiLevelType w:val="hybridMultilevel"/>
    <w:tmpl w:val="66E258CA"/>
    <w:lvl w:ilvl="0" w:tplc="3F203204">
      <w:start w:val="1"/>
      <w:numFmt w:val="bullet"/>
      <w:lvlText w:val=""/>
      <w:lvlJc w:val="left"/>
      <w:pPr>
        <w:tabs>
          <w:tab w:val="num" w:pos="720"/>
        </w:tabs>
        <w:ind w:left="720" w:hanging="360"/>
      </w:pPr>
      <w:rPr>
        <w:rFonts w:ascii="Symbol" w:hAnsi="Symbol" w:hint="default"/>
        <w:color w:val="auto"/>
      </w:rPr>
    </w:lvl>
    <w:lvl w:ilvl="1" w:tplc="A8D0B70E">
      <w:start w:val="1"/>
      <w:numFmt w:val="lowerLetter"/>
      <w:lvlText w:val="%2)"/>
      <w:lvlJc w:val="left"/>
      <w:pPr>
        <w:tabs>
          <w:tab w:val="num" w:pos="1440"/>
        </w:tabs>
        <w:ind w:left="1440" w:hanging="360"/>
      </w:pPr>
      <w:rPr>
        <w:rFonts w:hint="default"/>
      </w:rPr>
    </w:lvl>
    <w:lvl w:ilvl="2" w:tplc="8452CF2C" w:tentative="1">
      <w:start w:val="1"/>
      <w:numFmt w:val="decimal"/>
      <w:lvlText w:val="%3."/>
      <w:lvlJc w:val="left"/>
      <w:pPr>
        <w:tabs>
          <w:tab w:val="num" w:pos="2160"/>
        </w:tabs>
        <w:ind w:left="2160" w:hanging="360"/>
      </w:pPr>
    </w:lvl>
    <w:lvl w:ilvl="3" w:tplc="45309E0C" w:tentative="1">
      <w:start w:val="1"/>
      <w:numFmt w:val="decimal"/>
      <w:lvlText w:val="%4."/>
      <w:lvlJc w:val="left"/>
      <w:pPr>
        <w:tabs>
          <w:tab w:val="num" w:pos="2880"/>
        </w:tabs>
        <w:ind w:left="2880" w:hanging="360"/>
      </w:pPr>
    </w:lvl>
    <w:lvl w:ilvl="4" w:tplc="99C6EA18" w:tentative="1">
      <w:start w:val="1"/>
      <w:numFmt w:val="decimal"/>
      <w:lvlText w:val="%5."/>
      <w:lvlJc w:val="left"/>
      <w:pPr>
        <w:tabs>
          <w:tab w:val="num" w:pos="3600"/>
        </w:tabs>
        <w:ind w:left="3600" w:hanging="360"/>
      </w:pPr>
    </w:lvl>
    <w:lvl w:ilvl="5" w:tplc="50B467EC" w:tentative="1">
      <w:start w:val="1"/>
      <w:numFmt w:val="decimal"/>
      <w:lvlText w:val="%6."/>
      <w:lvlJc w:val="left"/>
      <w:pPr>
        <w:tabs>
          <w:tab w:val="num" w:pos="4320"/>
        </w:tabs>
        <w:ind w:left="4320" w:hanging="360"/>
      </w:pPr>
    </w:lvl>
    <w:lvl w:ilvl="6" w:tplc="39386472" w:tentative="1">
      <w:start w:val="1"/>
      <w:numFmt w:val="decimal"/>
      <w:lvlText w:val="%7."/>
      <w:lvlJc w:val="left"/>
      <w:pPr>
        <w:tabs>
          <w:tab w:val="num" w:pos="5040"/>
        </w:tabs>
        <w:ind w:left="5040" w:hanging="360"/>
      </w:pPr>
    </w:lvl>
    <w:lvl w:ilvl="7" w:tplc="BE62473A" w:tentative="1">
      <w:start w:val="1"/>
      <w:numFmt w:val="decimal"/>
      <w:lvlText w:val="%8."/>
      <w:lvlJc w:val="left"/>
      <w:pPr>
        <w:tabs>
          <w:tab w:val="num" w:pos="5760"/>
        </w:tabs>
        <w:ind w:left="5760" w:hanging="360"/>
      </w:pPr>
    </w:lvl>
    <w:lvl w:ilvl="8" w:tplc="DA2C5A72" w:tentative="1">
      <w:start w:val="1"/>
      <w:numFmt w:val="decimal"/>
      <w:lvlText w:val="%9."/>
      <w:lvlJc w:val="left"/>
      <w:pPr>
        <w:tabs>
          <w:tab w:val="num" w:pos="6480"/>
        </w:tabs>
        <w:ind w:left="6480" w:hanging="360"/>
      </w:pPr>
    </w:lvl>
  </w:abstractNum>
  <w:abstractNum w:abstractNumId="3" w15:restartNumberingAfterBreak="0">
    <w:nsid w:val="071B37C0"/>
    <w:multiLevelType w:val="multilevel"/>
    <w:tmpl w:val="F1F626A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5562" w:hanging="720"/>
      </w:pPr>
      <w:rPr>
        <w:rFonts w:hint="default"/>
      </w:rPr>
    </w:lvl>
    <w:lvl w:ilvl="3">
      <w:start w:val="1"/>
      <w:numFmt w:val="decimal"/>
      <w:lvlText w:val="%1.%2.%3.%4"/>
      <w:lvlJc w:val="left"/>
      <w:pPr>
        <w:ind w:left="7983" w:hanging="720"/>
      </w:pPr>
      <w:rPr>
        <w:rFonts w:hint="default"/>
      </w:rPr>
    </w:lvl>
    <w:lvl w:ilvl="4">
      <w:start w:val="1"/>
      <w:numFmt w:val="decimal"/>
      <w:lvlText w:val="%1.%2.%3.%4.%5"/>
      <w:lvlJc w:val="left"/>
      <w:pPr>
        <w:ind w:left="10764" w:hanging="1080"/>
      </w:pPr>
      <w:rPr>
        <w:rFonts w:hint="default"/>
      </w:rPr>
    </w:lvl>
    <w:lvl w:ilvl="5">
      <w:start w:val="1"/>
      <w:numFmt w:val="decimal"/>
      <w:lvlText w:val="%1.%2.%3.%4.%5.%6"/>
      <w:lvlJc w:val="left"/>
      <w:pPr>
        <w:ind w:left="13185" w:hanging="1080"/>
      </w:pPr>
      <w:rPr>
        <w:rFonts w:hint="default"/>
      </w:rPr>
    </w:lvl>
    <w:lvl w:ilvl="6">
      <w:start w:val="1"/>
      <w:numFmt w:val="decimal"/>
      <w:lvlText w:val="%1.%2.%3.%4.%5.%6.%7"/>
      <w:lvlJc w:val="left"/>
      <w:pPr>
        <w:ind w:left="15966" w:hanging="1440"/>
      </w:pPr>
      <w:rPr>
        <w:rFonts w:hint="default"/>
      </w:rPr>
    </w:lvl>
    <w:lvl w:ilvl="7">
      <w:start w:val="1"/>
      <w:numFmt w:val="decimal"/>
      <w:lvlText w:val="%1.%2.%3.%4.%5.%6.%7.%8"/>
      <w:lvlJc w:val="left"/>
      <w:pPr>
        <w:ind w:left="18387" w:hanging="1440"/>
      </w:pPr>
      <w:rPr>
        <w:rFonts w:hint="default"/>
      </w:rPr>
    </w:lvl>
    <w:lvl w:ilvl="8">
      <w:start w:val="1"/>
      <w:numFmt w:val="decimal"/>
      <w:lvlText w:val="%1.%2.%3.%4.%5.%6.%7.%8.%9"/>
      <w:lvlJc w:val="left"/>
      <w:pPr>
        <w:ind w:left="21168" w:hanging="1800"/>
      </w:pPr>
      <w:rPr>
        <w:rFonts w:hint="default"/>
      </w:rPr>
    </w:lvl>
  </w:abstractNum>
  <w:abstractNum w:abstractNumId="4" w15:restartNumberingAfterBreak="0">
    <w:nsid w:val="0ABE535D"/>
    <w:multiLevelType w:val="hybridMultilevel"/>
    <w:tmpl w:val="9872BF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77146"/>
    <w:multiLevelType w:val="hybridMultilevel"/>
    <w:tmpl w:val="3E7A23A2"/>
    <w:lvl w:ilvl="0" w:tplc="4A586EF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A6E2095"/>
    <w:multiLevelType w:val="multilevel"/>
    <w:tmpl w:val="52364A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FAA058D"/>
    <w:multiLevelType w:val="hybridMultilevel"/>
    <w:tmpl w:val="477E0EBA"/>
    <w:lvl w:ilvl="0" w:tplc="0C09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15:restartNumberingAfterBreak="0">
    <w:nsid w:val="20EA7370"/>
    <w:multiLevelType w:val="multilevel"/>
    <w:tmpl w:val="D4903786"/>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3240"/>
        </w:tabs>
        <w:ind w:left="3240" w:hanging="72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640"/>
        </w:tabs>
        <w:ind w:left="8640" w:hanging="1080"/>
      </w:pPr>
      <w:rPr>
        <w:rFonts w:hint="default"/>
      </w:rPr>
    </w:lvl>
    <w:lvl w:ilvl="4">
      <w:start w:val="1"/>
      <w:numFmt w:val="decimal"/>
      <w:lvlText w:val="%1.%2.%3.%4.%5."/>
      <w:lvlJc w:val="left"/>
      <w:pPr>
        <w:tabs>
          <w:tab w:val="num" w:pos="11520"/>
        </w:tabs>
        <w:ind w:left="11520" w:hanging="1440"/>
      </w:pPr>
      <w:rPr>
        <w:rFonts w:hint="default"/>
      </w:rPr>
    </w:lvl>
    <w:lvl w:ilvl="5">
      <w:start w:val="1"/>
      <w:numFmt w:val="decimal"/>
      <w:lvlText w:val="%1.%2.%3.%4.%5.%6."/>
      <w:lvlJc w:val="left"/>
      <w:pPr>
        <w:tabs>
          <w:tab w:val="num" w:pos="14040"/>
        </w:tabs>
        <w:ind w:left="14040" w:hanging="1440"/>
      </w:pPr>
      <w:rPr>
        <w:rFonts w:hint="default"/>
      </w:rPr>
    </w:lvl>
    <w:lvl w:ilvl="6">
      <w:start w:val="1"/>
      <w:numFmt w:val="decimal"/>
      <w:lvlText w:val="%1.%2.%3.%4.%5.%6.%7."/>
      <w:lvlJc w:val="left"/>
      <w:pPr>
        <w:tabs>
          <w:tab w:val="num" w:pos="16920"/>
        </w:tabs>
        <w:ind w:left="16920" w:hanging="1800"/>
      </w:pPr>
      <w:rPr>
        <w:rFonts w:hint="default"/>
      </w:rPr>
    </w:lvl>
    <w:lvl w:ilvl="7">
      <w:start w:val="1"/>
      <w:numFmt w:val="decimal"/>
      <w:lvlText w:val="%1.%2.%3.%4.%5.%6.%7.%8."/>
      <w:lvlJc w:val="left"/>
      <w:pPr>
        <w:tabs>
          <w:tab w:val="num" w:pos="19800"/>
        </w:tabs>
        <w:ind w:left="19800" w:hanging="2160"/>
      </w:pPr>
      <w:rPr>
        <w:rFonts w:hint="default"/>
      </w:rPr>
    </w:lvl>
    <w:lvl w:ilvl="8">
      <w:start w:val="1"/>
      <w:numFmt w:val="decimal"/>
      <w:lvlText w:val="%1.%2.%3.%4.%5.%6.%7.%8.%9."/>
      <w:lvlJc w:val="left"/>
      <w:pPr>
        <w:tabs>
          <w:tab w:val="num" w:pos="22320"/>
        </w:tabs>
        <w:ind w:left="22320" w:hanging="2160"/>
      </w:pPr>
      <w:rPr>
        <w:rFonts w:hint="default"/>
      </w:rPr>
    </w:lvl>
  </w:abstractNum>
  <w:abstractNum w:abstractNumId="9" w15:restartNumberingAfterBreak="0">
    <w:nsid w:val="24A03CBA"/>
    <w:multiLevelType w:val="hybridMultilevel"/>
    <w:tmpl w:val="D0DAB34C"/>
    <w:lvl w:ilvl="0" w:tplc="D3A29AE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94FDD"/>
    <w:multiLevelType w:val="hybridMultilevel"/>
    <w:tmpl w:val="D8C0BECE"/>
    <w:lvl w:ilvl="0" w:tplc="57F83530">
      <w:start w:val="1"/>
      <w:numFmt w:val="decimal"/>
      <w:lvlText w:val="%1)"/>
      <w:lvlJc w:val="left"/>
      <w:pPr>
        <w:ind w:left="786" w:hanging="360"/>
      </w:pPr>
      <w:rPr>
        <w:rFonts w:hint="default"/>
        <w:b/>
      </w:rPr>
    </w:lvl>
    <w:lvl w:ilvl="1" w:tplc="04210019" w:tentative="1">
      <w:start w:val="1"/>
      <w:numFmt w:val="lowerLetter"/>
      <w:lvlText w:val="%2."/>
      <w:lvlJc w:val="left"/>
      <w:pPr>
        <w:ind w:left="1830" w:hanging="360"/>
      </w:pPr>
    </w:lvl>
    <w:lvl w:ilvl="2" w:tplc="0421001B" w:tentative="1">
      <w:start w:val="1"/>
      <w:numFmt w:val="lowerRoman"/>
      <w:lvlText w:val="%3."/>
      <w:lvlJc w:val="right"/>
      <w:pPr>
        <w:ind w:left="2550" w:hanging="180"/>
      </w:pPr>
    </w:lvl>
    <w:lvl w:ilvl="3" w:tplc="0421000F" w:tentative="1">
      <w:start w:val="1"/>
      <w:numFmt w:val="decimal"/>
      <w:lvlText w:val="%4."/>
      <w:lvlJc w:val="left"/>
      <w:pPr>
        <w:ind w:left="3270" w:hanging="360"/>
      </w:pPr>
    </w:lvl>
    <w:lvl w:ilvl="4" w:tplc="04210019" w:tentative="1">
      <w:start w:val="1"/>
      <w:numFmt w:val="lowerLetter"/>
      <w:lvlText w:val="%5."/>
      <w:lvlJc w:val="left"/>
      <w:pPr>
        <w:ind w:left="3990" w:hanging="360"/>
      </w:pPr>
    </w:lvl>
    <w:lvl w:ilvl="5" w:tplc="0421001B" w:tentative="1">
      <w:start w:val="1"/>
      <w:numFmt w:val="lowerRoman"/>
      <w:lvlText w:val="%6."/>
      <w:lvlJc w:val="right"/>
      <w:pPr>
        <w:ind w:left="4710" w:hanging="180"/>
      </w:pPr>
    </w:lvl>
    <w:lvl w:ilvl="6" w:tplc="0421000F" w:tentative="1">
      <w:start w:val="1"/>
      <w:numFmt w:val="decimal"/>
      <w:lvlText w:val="%7."/>
      <w:lvlJc w:val="left"/>
      <w:pPr>
        <w:ind w:left="5430" w:hanging="360"/>
      </w:pPr>
    </w:lvl>
    <w:lvl w:ilvl="7" w:tplc="04210019" w:tentative="1">
      <w:start w:val="1"/>
      <w:numFmt w:val="lowerLetter"/>
      <w:lvlText w:val="%8."/>
      <w:lvlJc w:val="left"/>
      <w:pPr>
        <w:ind w:left="6150" w:hanging="360"/>
      </w:pPr>
    </w:lvl>
    <w:lvl w:ilvl="8" w:tplc="0421001B" w:tentative="1">
      <w:start w:val="1"/>
      <w:numFmt w:val="lowerRoman"/>
      <w:lvlText w:val="%9."/>
      <w:lvlJc w:val="right"/>
      <w:pPr>
        <w:ind w:left="6870" w:hanging="180"/>
      </w:pPr>
    </w:lvl>
  </w:abstractNum>
  <w:abstractNum w:abstractNumId="11" w15:restartNumberingAfterBreak="0">
    <w:nsid w:val="27440C90"/>
    <w:multiLevelType w:val="hybridMultilevel"/>
    <w:tmpl w:val="70A25AD8"/>
    <w:lvl w:ilvl="0" w:tplc="64FA6B6C">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2" w15:restartNumberingAfterBreak="0">
    <w:nsid w:val="3AE51A71"/>
    <w:multiLevelType w:val="hybridMultilevel"/>
    <w:tmpl w:val="998CFE80"/>
    <w:lvl w:ilvl="0" w:tplc="5E8A26FA">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3" w15:restartNumberingAfterBreak="0">
    <w:nsid w:val="3C1F3146"/>
    <w:multiLevelType w:val="hybridMultilevel"/>
    <w:tmpl w:val="1B864B32"/>
    <w:lvl w:ilvl="0" w:tplc="21E246C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C7B6ECF"/>
    <w:multiLevelType w:val="hybridMultilevel"/>
    <w:tmpl w:val="997A445C"/>
    <w:lvl w:ilvl="0" w:tplc="CC4AB688">
      <w:start w:val="4"/>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703747"/>
    <w:multiLevelType w:val="hybridMultilevel"/>
    <w:tmpl w:val="F146C3E4"/>
    <w:lvl w:ilvl="0" w:tplc="0C09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6" w15:restartNumberingAfterBreak="0">
    <w:nsid w:val="438C136F"/>
    <w:multiLevelType w:val="multilevel"/>
    <w:tmpl w:val="55B6B2FC"/>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760"/>
        </w:tabs>
        <w:ind w:left="5760" w:hanging="144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720"/>
        </w:tabs>
        <w:ind w:left="9720" w:hanging="2160"/>
      </w:pPr>
      <w:rPr>
        <w:rFonts w:hint="default"/>
      </w:rPr>
    </w:lvl>
    <w:lvl w:ilvl="8">
      <w:start w:val="1"/>
      <w:numFmt w:val="decimal"/>
      <w:lvlText w:val="%1.%2.%3.%4.%5.%6.%7.%8.%9."/>
      <w:lvlJc w:val="left"/>
      <w:pPr>
        <w:tabs>
          <w:tab w:val="num" w:pos="10800"/>
        </w:tabs>
        <w:ind w:left="10800" w:hanging="2160"/>
      </w:pPr>
      <w:rPr>
        <w:rFonts w:hint="default"/>
      </w:rPr>
    </w:lvl>
  </w:abstractNum>
  <w:abstractNum w:abstractNumId="17" w15:restartNumberingAfterBreak="0">
    <w:nsid w:val="45AF132F"/>
    <w:multiLevelType w:val="multilevel"/>
    <w:tmpl w:val="346C9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AD038B"/>
    <w:multiLevelType w:val="hybridMultilevel"/>
    <w:tmpl w:val="52F055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9363F"/>
    <w:multiLevelType w:val="hybridMultilevel"/>
    <w:tmpl w:val="71401836"/>
    <w:lvl w:ilvl="0" w:tplc="708899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52205BE9"/>
    <w:multiLevelType w:val="hybridMultilevel"/>
    <w:tmpl w:val="BD9A715A"/>
    <w:lvl w:ilvl="0" w:tplc="DC74DD4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1" w15:restartNumberingAfterBreak="0">
    <w:nsid w:val="54FC0B0D"/>
    <w:multiLevelType w:val="hybridMultilevel"/>
    <w:tmpl w:val="8B0023A4"/>
    <w:lvl w:ilvl="0" w:tplc="C3D8BB8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2" w15:restartNumberingAfterBreak="0">
    <w:nsid w:val="56F67240"/>
    <w:multiLevelType w:val="hybridMultilevel"/>
    <w:tmpl w:val="C6461CB4"/>
    <w:lvl w:ilvl="0" w:tplc="0C09000F">
      <w:start w:val="1"/>
      <w:numFmt w:val="decimal"/>
      <w:lvlText w:val="%1."/>
      <w:lvlJc w:val="left"/>
      <w:pPr>
        <w:ind w:left="1259" w:hanging="360"/>
      </w:pPr>
    </w:lvl>
    <w:lvl w:ilvl="1" w:tplc="04210019" w:tentative="1">
      <w:start w:val="1"/>
      <w:numFmt w:val="lowerLetter"/>
      <w:lvlText w:val="%2."/>
      <w:lvlJc w:val="left"/>
      <w:pPr>
        <w:ind w:left="1979" w:hanging="360"/>
      </w:pPr>
    </w:lvl>
    <w:lvl w:ilvl="2" w:tplc="0421001B" w:tentative="1">
      <w:start w:val="1"/>
      <w:numFmt w:val="lowerRoman"/>
      <w:lvlText w:val="%3."/>
      <w:lvlJc w:val="right"/>
      <w:pPr>
        <w:ind w:left="2699" w:hanging="180"/>
      </w:pPr>
    </w:lvl>
    <w:lvl w:ilvl="3" w:tplc="0421000F" w:tentative="1">
      <w:start w:val="1"/>
      <w:numFmt w:val="decimal"/>
      <w:lvlText w:val="%4."/>
      <w:lvlJc w:val="left"/>
      <w:pPr>
        <w:ind w:left="3419" w:hanging="360"/>
      </w:pPr>
    </w:lvl>
    <w:lvl w:ilvl="4" w:tplc="04210019" w:tentative="1">
      <w:start w:val="1"/>
      <w:numFmt w:val="lowerLetter"/>
      <w:lvlText w:val="%5."/>
      <w:lvlJc w:val="left"/>
      <w:pPr>
        <w:ind w:left="4139" w:hanging="360"/>
      </w:pPr>
    </w:lvl>
    <w:lvl w:ilvl="5" w:tplc="0421001B" w:tentative="1">
      <w:start w:val="1"/>
      <w:numFmt w:val="lowerRoman"/>
      <w:lvlText w:val="%6."/>
      <w:lvlJc w:val="right"/>
      <w:pPr>
        <w:ind w:left="4859" w:hanging="180"/>
      </w:pPr>
    </w:lvl>
    <w:lvl w:ilvl="6" w:tplc="0421000F" w:tentative="1">
      <w:start w:val="1"/>
      <w:numFmt w:val="decimal"/>
      <w:lvlText w:val="%7."/>
      <w:lvlJc w:val="left"/>
      <w:pPr>
        <w:ind w:left="5579" w:hanging="360"/>
      </w:pPr>
    </w:lvl>
    <w:lvl w:ilvl="7" w:tplc="04210019" w:tentative="1">
      <w:start w:val="1"/>
      <w:numFmt w:val="lowerLetter"/>
      <w:lvlText w:val="%8."/>
      <w:lvlJc w:val="left"/>
      <w:pPr>
        <w:ind w:left="6299" w:hanging="360"/>
      </w:pPr>
    </w:lvl>
    <w:lvl w:ilvl="8" w:tplc="0421001B" w:tentative="1">
      <w:start w:val="1"/>
      <w:numFmt w:val="lowerRoman"/>
      <w:lvlText w:val="%9."/>
      <w:lvlJc w:val="right"/>
      <w:pPr>
        <w:ind w:left="7019" w:hanging="180"/>
      </w:pPr>
    </w:lvl>
  </w:abstractNum>
  <w:abstractNum w:abstractNumId="23" w15:restartNumberingAfterBreak="0">
    <w:nsid w:val="5D486275"/>
    <w:multiLevelType w:val="multilevel"/>
    <w:tmpl w:val="C754765A"/>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3240"/>
        </w:tabs>
        <w:ind w:left="3240" w:hanging="72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640"/>
        </w:tabs>
        <w:ind w:left="8640" w:hanging="1080"/>
      </w:pPr>
      <w:rPr>
        <w:rFonts w:hint="default"/>
      </w:rPr>
    </w:lvl>
    <w:lvl w:ilvl="4">
      <w:start w:val="1"/>
      <w:numFmt w:val="decimal"/>
      <w:lvlText w:val="%1.%2.%3.%4.%5."/>
      <w:lvlJc w:val="left"/>
      <w:pPr>
        <w:tabs>
          <w:tab w:val="num" w:pos="11520"/>
        </w:tabs>
        <w:ind w:left="11520" w:hanging="1440"/>
      </w:pPr>
      <w:rPr>
        <w:rFonts w:hint="default"/>
      </w:rPr>
    </w:lvl>
    <w:lvl w:ilvl="5">
      <w:start w:val="1"/>
      <w:numFmt w:val="decimal"/>
      <w:lvlText w:val="%1.%2.%3.%4.%5.%6."/>
      <w:lvlJc w:val="left"/>
      <w:pPr>
        <w:tabs>
          <w:tab w:val="num" w:pos="14040"/>
        </w:tabs>
        <w:ind w:left="14040" w:hanging="1440"/>
      </w:pPr>
      <w:rPr>
        <w:rFonts w:hint="default"/>
      </w:rPr>
    </w:lvl>
    <w:lvl w:ilvl="6">
      <w:start w:val="1"/>
      <w:numFmt w:val="decimal"/>
      <w:lvlText w:val="%1.%2.%3.%4.%5.%6.%7."/>
      <w:lvlJc w:val="left"/>
      <w:pPr>
        <w:tabs>
          <w:tab w:val="num" w:pos="16920"/>
        </w:tabs>
        <w:ind w:left="16920" w:hanging="1800"/>
      </w:pPr>
      <w:rPr>
        <w:rFonts w:hint="default"/>
      </w:rPr>
    </w:lvl>
    <w:lvl w:ilvl="7">
      <w:start w:val="1"/>
      <w:numFmt w:val="decimal"/>
      <w:lvlText w:val="%1.%2.%3.%4.%5.%6.%7.%8."/>
      <w:lvlJc w:val="left"/>
      <w:pPr>
        <w:tabs>
          <w:tab w:val="num" w:pos="19800"/>
        </w:tabs>
        <w:ind w:left="19800" w:hanging="2160"/>
      </w:pPr>
      <w:rPr>
        <w:rFonts w:hint="default"/>
      </w:rPr>
    </w:lvl>
    <w:lvl w:ilvl="8">
      <w:start w:val="1"/>
      <w:numFmt w:val="decimal"/>
      <w:lvlText w:val="%1.%2.%3.%4.%5.%6.%7.%8.%9."/>
      <w:lvlJc w:val="left"/>
      <w:pPr>
        <w:tabs>
          <w:tab w:val="num" w:pos="22320"/>
        </w:tabs>
        <w:ind w:left="22320" w:hanging="2160"/>
      </w:pPr>
      <w:rPr>
        <w:rFonts w:hint="default"/>
      </w:rPr>
    </w:lvl>
  </w:abstractNum>
  <w:abstractNum w:abstractNumId="24" w15:restartNumberingAfterBreak="0">
    <w:nsid w:val="5E926401"/>
    <w:multiLevelType w:val="hybridMultilevel"/>
    <w:tmpl w:val="7234969E"/>
    <w:lvl w:ilvl="0" w:tplc="0C09000F">
      <w:start w:val="1"/>
      <w:numFmt w:val="decimal"/>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15:restartNumberingAfterBreak="0">
    <w:nsid w:val="5FF62366"/>
    <w:multiLevelType w:val="hybridMultilevel"/>
    <w:tmpl w:val="CBEE084A"/>
    <w:lvl w:ilvl="0" w:tplc="0C09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6" w15:restartNumberingAfterBreak="0">
    <w:nsid w:val="645431EB"/>
    <w:multiLevelType w:val="hybridMultilevel"/>
    <w:tmpl w:val="7520AE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4FC544A"/>
    <w:multiLevelType w:val="hybridMultilevel"/>
    <w:tmpl w:val="AB2E8E80"/>
    <w:lvl w:ilvl="0" w:tplc="0C09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8" w15:restartNumberingAfterBreak="0">
    <w:nsid w:val="652B7094"/>
    <w:multiLevelType w:val="hybridMultilevel"/>
    <w:tmpl w:val="DD8C0384"/>
    <w:lvl w:ilvl="0" w:tplc="A252987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9" w15:restartNumberingAfterBreak="0">
    <w:nsid w:val="656B07FD"/>
    <w:multiLevelType w:val="multilevel"/>
    <w:tmpl w:val="6916F61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30" w15:restartNumberingAfterBreak="0">
    <w:nsid w:val="6B2F26C1"/>
    <w:multiLevelType w:val="hybridMultilevel"/>
    <w:tmpl w:val="E2A67D4E"/>
    <w:lvl w:ilvl="0" w:tplc="0C090017">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1" w15:restartNumberingAfterBreak="0">
    <w:nsid w:val="6F322DE0"/>
    <w:multiLevelType w:val="hybridMultilevel"/>
    <w:tmpl w:val="4812657C"/>
    <w:lvl w:ilvl="0" w:tplc="04090019">
      <w:start w:val="1"/>
      <w:numFmt w:val="lowerLetter"/>
      <w:lvlText w:val="%1."/>
      <w:lvlJc w:val="left"/>
      <w:pPr>
        <w:ind w:left="1416" w:hanging="360"/>
      </w:pPr>
    </w:lvl>
    <w:lvl w:ilvl="1" w:tplc="04090019" w:tentative="1">
      <w:start w:val="1"/>
      <w:numFmt w:val="lowerLetter"/>
      <w:lvlText w:val="%2."/>
      <w:lvlJc w:val="left"/>
      <w:pPr>
        <w:ind w:left="2136" w:hanging="360"/>
      </w:pPr>
    </w:lvl>
    <w:lvl w:ilvl="2" w:tplc="0409001B" w:tentative="1">
      <w:start w:val="1"/>
      <w:numFmt w:val="lowerRoman"/>
      <w:lvlText w:val="%3."/>
      <w:lvlJc w:val="right"/>
      <w:pPr>
        <w:ind w:left="2856" w:hanging="180"/>
      </w:pPr>
    </w:lvl>
    <w:lvl w:ilvl="3" w:tplc="0409000F" w:tentative="1">
      <w:start w:val="1"/>
      <w:numFmt w:val="decimal"/>
      <w:lvlText w:val="%4."/>
      <w:lvlJc w:val="left"/>
      <w:pPr>
        <w:ind w:left="3576" w:hanging="360"/>
      </w:pPr>
    </w:lvl>
    <w:lvl w:ilvl="4" w:tplc="04090019" w:tentative="1">
      <w:start w:val="1"/>
      <w:numFmt w:val="lowerLetter"/>
      <w:lvlText w:val="%5."/>
      <w:lvlJc w:val="left"/>
      <w:pPr>
        <w:ind w:left="4296" w:hanging="360"/>
      </w:pPr>
    </w:lvl>
    <w:lvl w:ilvl="5" w:tplc="0409001B" w:tentative="1">
      <w:start w:val="1"/>
      <w:numFmt w:val="lowerRoman"/>
      <w:lvlText w:val="%6."/>
      <w:lvlJc w:val="right"/>
      <w:pPr>
        <w:ind w:left="5016" w:hanging="180"/>
      </w:pPr>
    </w:lvl>
    <w:lvl w:ilvl="6" w:tplc="0409000F" w:tentative="1">
      <w:start w:val="1"/>
      <w:numFmt w:val="decimal"/>
      <w:lvlText w:val="%7."/>
      <w:lvlJc w:val="left"/>
      <w:pPr>
        <w:ind w:left="5736" w:hanging="360"/>
      </w:pPr>
    </w:lvl>
    <w:lvl w:ilvl="7" w:tplc="04090019" w:tentative="1">
      <w:start w:val="1"/>
      <w:numFmt w:val="lowerLetter"/>
      <w:lvlText w:val="%8."/>
      <w:lvlJc w:val="left"/>
      <w:pPr>
        <w:ind w:left="6456" w:hanging="360"/>
      </w:pPr>
    </w:lvl>
    <w:lvl w:ilvl="8" w:tplc="0409001B" w:tentative="1">
      <w:start w:val="1"/>
      <w:numFmt w:val="lowerRoman"/>
      <w:lvlText w:val="%9."/>
      <w:lvlJc w:val="right"/>
      <w:pPr>
        <w:ind w:left="7176" w:hanging="180"/>
      </w:pPr>
    </w:lvl>
  </w:abstractNum>
  <w:abstractNum w:abstractNumId="32" w15:restartNumberingAfterBreak="0">
    <w:nsid w:val="712C630E"/>
    <w:multiLevelType w:val="hybridMultilevel"/>
    <w:tmpl w:val="B23C5A4E"/>
    <w:lvl w:ilvl="0" w:tplc="0C09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3" w15:restartNumberingAfterBreak="0">
    <w:nsid w:val="73F8544D"/>
    <w:multiLevelType w:val="hybridMultilevel"/>
    <w:tmpl w:val="0F708254"/>
    <w:lvl w:ilvl="0" w:tplc="787ED918">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34" w15:restartNumberingAfterBreak="0">
    <w:nsid w:val="75673BCC"/>
    <w:multiLevelType w:val="hybridMultilevel"/>
    <w:tmpl w:val="A4886658"/>
    <w:lvl w:ilvl="0" w:tplc="1D6E4926">
      <w:start w:val="1"/>
      <w:numFmt w:val="lowerLetter"/>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5" w15:restartNumberingAfterBreak="0">
    <w:nsid w:val="784A041E"/>
    <w:multiLevelType w:val="multilevel"/>
    <w:tmpl w:val="4190A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B8660B"/>
    <w:multiLevelType w:val="multilevel"/>
    <w:tmpl w:val="F432BFF8"/>
    <w:lvl w:ilvl="0">
      <w:start w:val="5"/>
      <w:numFmt w:val="decimal"/>
      <w:lvlText w:val="%1"/>
      <w:lvlJc w:val="left"/>
      <w:pPr>
        <w:tabs>
          <w:tab w:val="num" w:pos="750"/>
        </w:tabs>
        <w:ind w:left="750" w:hanging="750"/>
      </w:pPr>
      <w:rPr>
        <w:rFonts w:hint="default"/>
      </w:rPr>
    </w:lvl>
    <w:lvl w:ilvl="1">
      <w:start w:val="1"/>
      <w:numFmt w:val="decimal"/>
      <w:lvlText w:val="%1.%2"/>
      <w:lvlJc w:val="left"/>
      <w:pPr>
        <w:tabs>
          <w:tab w:val="num" w:pos="750"/>
        </w:tabs>
        <w:ind w:left="750" w:hanging="75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3261"/>
        </w:tabs>
        <w:ind w:left="3261" w:hanging="1080"/>
      </w:pPr>
      <w:rPr>
        <w:rFonts w:hint="default"/>
      </w:rPr>
    </w:lvl>
    <w:lvl w:ilvl="4">
      <w:start w:val="1"/>
      <w:numFmt w:val="decimal"/>
      <w:lvlText w:val="%1.%2.%3.%4.%5"/>
      <w:lvlJc w:val="left"/>
      <w:pPr>
        <w:tabs>
          <w:tab w:val="num" w:pos="4348"/>
        </w:tabs>
        <w:ind w:left="4348" w:hanging="1440"/>
      </w:pPr>
      <w:rPr>
        <w:rFonts w:hint="default"/>
      </w:rPr>
    </w:lvl>
    <w:lvl w:ilvl="5">
      <w:start w:val="1"/>
      <w:numFmt w:val="decimal"/>
      <w:lvlText w:val="%1.%2.%3.%4.%5.%6"/>
      <w:lvlJc w:val="left"/>
      <w:pPr>
        <w:tabs>
          <w:tab w:val="num" w:pos="5435"/>
        </w:tabs>
        <w:ind w:left="5435" w:hanging="1800"/>
      </w:pPr>
      <w:rPr>
        <w:rFonts w:hint="default"/>
      </w:rPr>
    </w:lvl>
    <w:lvl w:ilvl="6">
      <w:start w:val="1"/>
      <w:numFmt w:val="decimal"/>
      <w:lvlText w:val="%1.%2.%3.%4.%5.%6.%7"/>
      <w:lvlJc w:val="left"/>
      <w:pPr>
        <w:tabs>
          <w:tab w:val="num" w:pos="6162"/>
        </w:tabs>
        <w:ind w:left="6162" w:hanging="1800"/>
      </w:pPr>
      <w:rPr>
        <w:rFonts w:hint="default"/>
      </w:rPr>
    </w:lvl>
    <w:lvl w:ilvl="7">
      <w:start w:val="1"/>
      <w:numFmt w:val="decimal"/>
      <w:lvlText w:val="%1.%2.%3.%4.%5.%6.%7.%8"/>
      <w:lvlJc w:val="left"/>
      <w:pPr>
        <w:tabs>
          <w:tab w:val="num" w:pos="7249"/>
        </w:tabs>
        <w:ind w:left="7249" w:hanging="2160"/>
      </w:pPr>
      <w:rPr>
        <w:rFonts w:hint="default"/>
      </w:rPr>
    </w:lvl>
    <w:lvl w:ilvl="8">
      <w:start w:val="1"/>
      <w:numFmt w:val="decimal"/>
      <w:lvlText w:val="%1.%2.%3.%4.%5.%6.%7.%8.%9"/>
      <w:lvlJc w:val="left"/>
      <w:pPr>
        <w:tabs>
          <w:tab w:val="num" w:pos="8336"/>
        </w:tabs>
        <w:ind w:left="8336" w:hanging="2520"/>
      </w:pPr>
      <w:rPr>
        <w:rFonts w:hint="default"/>
      </w:rPr>
    </w:lvl>
  </w:abstractNum>
  <w:num w:numId="1" w16cid:durableId="1519739396">
    <w:abstractNumId w:val="16"/>
  </w:num>
  <w:num w:numId="2" w16cid:durableId="2093158607">
    <w:abstractNumId w:val="1"/>
  </w:num>
  <w:num w:numId="3" w16cid:durableId="841361743">
    <w:abstractNumId w:val="8"/>
  </w:num>
  <w:num w:numId="4" w16cid:durableId="1981617561">
    <w:abstractNumId w:val="23"/>
  </w:num>
  <w:num w:numId="5" w16cid:durableId="849103494">
    <w:abstractNumId w:val="36"/>
  </w:num>
  <w:num w:numId="6" w16cid:durableId="347800714">
    <w:abstractNumId w:val="9"/>
  </w:num>
  <w:num w:numId="7" w16cid:durableId="115297785">
    <w:abstractNumId w:val="10"/>
  </w:num>
  <w:num w:numId="8" w16cid:durableId="20732338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1437911">
    <w:abstractNumId w:val="11"/>
  </w:num>
  <w:num w:numId="10" w16cid:durableId="1584025301">
    <w:abstractNumId w:val="28"/>
  </w:num>
  <w:num w:numId="11" w16cid:durableId="679702702">
    <w:abstractNumId w:val="3"/>
  </w:num>
  <w:num w:numId="12" w16cid:durableId="2029984861">
    <w:abstractNumId w:val="6"/>
  </w:num>
  <w:num w:numId="13" w16cid:durableId="1475761121">
    <w:abstractNumId w:val="20"/>
  </w:num>
  <w:num w:numId="14" w16cid:durableId="1642728870">
    <w:abstractNumId w:val="21"/>
  </w:num>
  <w:num w:numId="15" w16cid:durableId="898635331">
    <w:abstractNumId w:val="12"/>
  </w:num>
  <w:num w:numId="16" w16cid:durableId="812916399">
    <w:abstractNumId w:val="33"/>
  </w:num>
  <w:num w:numId="17" w16cid:durableId="1963027333">
    <w:abstractNumId w:val="13"/>
  </w:num>
  <w:num w:numId="18" w16cid:durableId="1786385013">
    <w:abstractNumId w:val="19"/>
  </w:num>
  <w:num w:numId="19" w16cid:durableId="2073966581">
    <w:abstractNumId w:val="5"/>
  </w:num>
  <w:num w:numId="20" w16cid:durableId="1163862526">
    <w:abstractNumId w:val="15"/>
  </w:num>
  <w:num w:numId="21" w16cid:durableId="95097929">
    <w:abstractNumId w:val="22"/>
  </w:num>
  <w:num w:numId="22" w16cid:durableId="608439843">
    <w:abstractNumId w:val="27"/>
  </w:num>
  <w:num w:numId="23" w16cid:durableId="16202443">
    <w:abstractNumId w:val="34"/>
  </w:num>
  <w:num w:numId="24" w16cid:durableId="840195394">
    <w:abstractNumId w:val="7"/>
  </w:num>
  <w:num w:numId="25" w16cid:durableId="1618878473">
    <w:abstractNumId w:val="25"/>
  </w:num>
  <w:num w:numId="26" w16cid:durableId="472406562">
    <w:abstractNumId w:val="32"/>
  </w:num>
  <w:num w:numId="27" w16cid:durableId="1277638866">
    <w:abstractNumId w:val="30"/>
  </w:num>
  <w:num w:numId="28" w16cid:durableId="722172187">
    <w:abstractNumId w:val="26"/>
  </w:num>
  <w:num w:numId="29" w16cid:durableId="1588731909">
    <w:abstractNumId w:val="0"/>
  </w:num>
  <w:num w:numId="30" w16cid:durableId="491721178">
    <w:abstractNumId w:val="24"/>
  </w:num>
  <w:num w:numId="31" w16cid:durableId="1255557459">
    <w:abstractNumId w:val="29"/>
  </w:num>
  <w:num w:numId="32" w16cid:durableId="1315522481">
    <w:abstractNumId w:val="17"/>
  </w:num>
  <w:num w:numId="33" w16cid:durableId="579489942">
    <w:abstractNumId w:val="35"/>
  </w:num>
  <w:num w:numId="34" w16cid:durableId="2036996659">
    <w:abstractNumId w:val="14"/>
  </w:num>
  <w:num w:numId="35" w16cid:durableId="993796475">
    <w:abstractNumId w:val="31"/>
  </w:num>
  <w:num w:numId="36" w16cid:durableId="73866016">
    <w:abstractNumId w:val="4"/>
  </w:num>
  <w:num w:numId="37" w16cid:durableId="187861697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28C"/>
    <w:rsid w:val="00000C1D"/>
    <w:rsid w:val="00001434"/>
    <w:rsid w:val="0000147D"/>
    <w:rsid w:val="000024B8"/>
    <w:rsid w:val="000037C1"/>
    <w:rsid w:val="00004A12"/>
    <w:rsid w:val="000054AA"/>
    <w:rsid w:val="00005E20"/>
    <w:rsid w:val="0000761A"/>
    <w:rsid w:val="00011038"/>
    <w:rsid w:val="0001152C"/>
    <w:rsid w:val="00014080"/>
    <w:rsid w:val="00016D9E"/>
    <w:rsid w:val="00017068"/>
    <w:rsid w:val="00026FD6"/>
    <w:rsid w:val="00027E14"/>
    <w:rsid w:val="000337BC"/>
    <w:rsid w:val="00033BF9"/>
    <w:rsid w:val="00035EE4"/>
    <w:rsid w:val="00042749"/>
    <w:rsid w:val="0005252F"/>
    <w:rsid w:val="00053875"/>
    <w:rsid w:val="0005689B"/>
    <w:rsid w:val="000624D1"/>
    <w:rsid w:val="000640A5"/>
    <w:rsid w:val="00064849"/>
    <w:rsid w:val="00066D5F"/>
    <w:rsid w:val="00074612"/>
    <w:rsid w:val="000801E0"/>
    <w:rsid w:val="00081846"/>
    <w:rsid w:val="00083606"/>
    <w:rsid w:val="00085CA2"/>
    <w:rsid w:val="000912DA"/>
    <w:rsid w:val="000924D9"/>
    <w:rsid w:val="00094C4B"/>
    <w:rsid w:val="00096011"/>
    <w:rsid w:val="00097D14"/>
    <w:rsid w:val="000A09D5"/>
    <w:rsid w:val="000A31BD"/>
    <w:rsid w:val="000A5E10"/>
    <w:rsid w:val="000A6B98"/>
    <w:rsid w:val="000A7CE1"/>
    <w:rsid w:val="000B72EE"/>
    <w:rsid w:val="000B75EB"/>
    <w:rsid w:val="000B7991"/>
    <w:rsid w:val="000C1359"/>
    <w:rsid w:val="000C42D4"/>
    <w:rsid w:val="000C4754"/>
    <w:rsid w:val="000C704E"/>
    <w:rsid w:val="000D0D63"/>
    <w:rsid w:val="000D223E"/>
    <w:rsid w:val="000D24EC"/>
    <w:rsid w:val="000D449B"/>
    <w:rsid w:val="000D517F"/>
    <w:rsid w:val="000E1BC9"/>
    <w:rsid w:val="000E3331"/>
    <w:rsid w:val="000F1A95"/>
    <w:rsid w:val="000F2245"/>
    <w:rsid w:val="000F2EDF"/>
    <w:rsid w:val="000F7473"/>
    <w:rsid w:val="00100037"/>
    <w:rsid w:val="00101015"/>
    <w:rsid w:val="001013C1"/>
    <w:rsid w:val="001019C0"/>
    <w:rsid w:val="00102CCC"/>
    <w:rsid w:val="00102EC4"/>
    <w:rsid w:val="00107702"/>
    <w:rsid w:val="0011072C"/>
    <w:rsid w:val="00112141"/>
    <w:rsid w:val="001141A7"/>
    <w:rsid w:val="0011482E"/>
    <w:rsid w:val="001161E6"/>
    <w:rsid w:val="00120C21"/>
    <w:rsid w:val="0012126B"/>
    <w:rsid w:val="0012292A"/>
    <w:rsid w:val="00122A70"/>
    <w:rsid w:val="0012522A"/>
    <w:rsid w:val="0012580E"/>
    <w:rsid w:val="00133803"/>
    <w:rsid w:val="001349A5"/>
    <w:rsid w:val="00135196"/>
    <w:rsid w:val="00135BE0"/>
    <w:rsid w:val="001371F2"/>
    <w:rsid w:val="0013773C"/>
    <w:rsid w:val="00141960"/>
    <w:rsid w:val="00142CF1"/>
    <w:rsid w:val="00143A24"/>
    <w:rsid w:val="001500DF"/>
    <w:rsid w:val="0015151E"/>
    <w:rsid w:val="0015248C"/>
    <w:rsid w:val="00155553"/>
    <w:rsid w:val="00156145"/>
    <w:rsid w:val="00157633"/>
    <w:rsid w:val="001634C7"/>
    <w:rsid w:val="001639F6"/>
    <w:rsid w:val="00164A74"/>
    <w:rsid w:val="00164BE5"/>
    <w:rsid w:val="00166915"/>
    <w:rsid w:val="001718F3"/>
    <w:rsid w:val="00172EBD"/>
    <w:rsid w:val="001730D5"/>
    <w:rsid w:val="00175F1B"/>
    <w:rsid w:val="001767D0"/>
    <w:rsid w:val="001802E7"/>
    <w:rsid w:val="00182096"/>
    <w:rsid w:val="00183D6F"/>
    <w:rsid w:val="001840C8"/>
    <w:rsid w:val="001852A1"/>
    <w:rsid w:val="001861E3"/>
    <w:rsid w:val="00187271"/>
    <w:rsid w:val="0018762F"/>
    <w:rsid w:val="00191A32"/>
    <w:rsid w:val="00194D38"/>
    <w:rsid w:val="00195E93"/>
    <w:rsid w:val="00197A72"/>
    <w:rsid w:val="00197EE5"/>
    <w:rsid w:val="001A017D"/>
    <w:rsid w:val="001A2329"/>
    <w:rsid w:val="001A33EE"/>
    <w:rsid w:val="001A3FEC"/>
    <w:rsid w:val="001A6C9C"/>
    <w:rsid w:val="001B20DD"/>
    <w:rsid w:val="001B6940"/>
    <w:rsid w:val="001C03DC"/>
    <w:rsid w:val="001C06CE"/>
    <w:rsid w:val="001C163B"/>
    <w:rsid w:val="001C1E02"/>
    <w:rsid w:val="001C585E"/>
    <w:rsid w:val="001C5CF3"/>
    <w:rsid w:val="001C7F32"/>
    <w:rsid w:val="001D2BD0"/>
    <w:rsid w:val="001D4C5D"/>
    <w:rsid w:val="001D611C"/>
    <w:rsid w:val="001E0865"/>
    <w:rsid w:val="001E1A81"/>
    <w:rsid w:val="001E2A42"/>
    <w:rsid w:val="001E2ABD"/>
    <w:rsid w:val="001E43A1"/>
    <w:rsid w:val="001E4E3F"/>
    <w:rsid w:val="001E59C8"/>
    <w:rsid w:val="001E6C28"/>
    <w:rsid w:val="001E7FB8"/>
    <w:rsid w:val="001F00BB"/>
    <w:rsid w:val="001F12A8"/>
    <w:rsid w:val="001F23C9"/>
    <w:rsid w:val="001F28D8"/>
    <w:rsid w:val="001F2E73"/>
    <w:rsid w:val="001F3F6D"/>
    <w:rsid w:val="001F603E"/>
    <w:rsid w:val="001F7EA2"/>
    <w:rsid w:val="00200115"/>
    <w:rsid w:val="00201F64"/>
    <w:rsid w:val="002027BF"/>
    <w:rsid w:val="002061F6"/>
    <w:rsid w:val="002110E2"/>
    <w:rsid w:val="00212DFB"/>
    <w:rsid w:val="00214743"/>
    <w:rsid w:val="002153C9"/>
    <w:rsid w:val="00215F39"/>
    <w:rsid w:val="002165CA"/>
    <w:rsid w:val="0021663C"/>
    <w:rsid w:val="00216EBD"/>
    <w:rsid w:val="00217F62"/>
    <w:rsid w:val="00220FF9"/>
    <w:rsid w:val="002213E2"/>
    <w:rsid w:val="00222A77"/>
    <w:rsid w:val="00222B55"/>
    <w:rsid w:val="0023302B"/>
    <w:rsid w:val="00233DD1"/>
    <w:rsid w:val="002362AD"/>
    <w:rsid w:val="002374BC"/>
    <w:rsid w:val="002377F5"/>
    <w:rsid w:val="00240245"/>
    <w:rsid w:val="00244C44"/>
    <w:rsid w:val="002458E9"/>
    <w:rsid w:val="0024717F"/>
    <w:rsid w:val="00254CA6"/>
    <w:rsid w:val="00255F10"/>
    <w:rsid w:val="00261ED5"/>
    <w:rsid w:val="00267C2A"/>
    <w:rsid w:val="002725CA"/>
    <w:rsid w:val="00275B5A"/>
    <w:rsid w:val="00280039"/>
    <w:rsid w:val="002805B7"/>
    <w:rsid w:val="00281670"/>
    <w:rsid w:val="002816F7"/>
    <w:rsid w:val="00282416"/>
    <w:rsid w:val="002826D9"/>
    <w:rsid w:val="00282E2B"/>
    <w:rsid w:val="00284038"/>
    <w:rsid w:val="0028667D"/>
    <w:rsid w:val="0029243F"/>
    <w:rsid w:val="00293AC4"/>
    <w:rsid w:val="002946D6"/>
    <w:rsid w:val="002B1EA0"/>
    <w:rsid w:val="002B1EFD"/>
    <w:rsid w:val="002B3E9A"/>
    <w:rsid w:val="002B54D3"/>
    <w:rsid w:val="002B6D03"/>
    <w:rsid w:val="002C38D0"/>
    <w:rsid w:val="002C3D23"/>
    <w:rsid w:val="002C57F6"/>
    <w:rsid w:val="002C5A8D"/>
    <w:rsid w:val="002C613F"/>
    <w:rsid w:val="002D0D99"/>
    <w:rsid w:val="002D0DF6"/>
    <w:rsid w:val="002D1F78"/>
    <w:rsid w:val="002D225F"/>
    <w:rsid w:val="002D2E76"/>
    <w:rsid w:val="002D411B"/>
    <w:rsid w:val="002D52E9"/>
    <w:rsid w:val="002D5629"/>
    <w:rsid w:val="002D6270"/>
    <w:rsid w:val="002D6F54"/>
    <w:rsid w:val="002D76C8"/>
    <w:rsid w:val="002D76E8"/>
    <w:rsid w:val="002E15C3"/>
    <w:rsid w:val="002E791B"/>
    <w:rsid w:val="002F0308"/>
    <w:rsid w:val="002F039A"/>
    <w:rsid w:val="002F10A8"/>
    <w:rsid w:val="002F4537"/>
    <w:rsid w:val="00300346"/>
    <w:rsid w:val="00303A18"/>
    <w:rsid w:val="00305CEC"/>
    <w:rsid w:val="00307D88"/>
    <w:rsid w:val="00313A4A"/>
    <w:rsid w:val="003146A2"/>
    <w:rsid w:val="00316071"/>
    <w:rsid w:val="003222E1"/>
    <w:rsid w:val="00325CFC"/>
    <w:rsid w:val="0032733C"/>
    <w:rsid w:val="0033242A"/>
    <w:rsid w:val="003339BF"/>
    <w:rsid w:val="00334549"/>
    <w:rsid w:val="0033665B"/>
    <w:rsid w:val="00336E7A"/>
    <w:rsid w:val="00337973"/>
    <w:rsid w:val="00340615"/>
    <w:rsid w:val="00342090"/>
    <w:rsid w:val="003421D4"/>
    <w:rsid w:val="003476DD"/>
    <w:rsid w:val="003503EC"/>
    <w:rsid w:val="003539D1"/>
    <w:rsid w:val="00357B07"/>
    <w:rsid w:val="00363FCD"/>
    <w:rsid w:val="0036439A"/>
    <w:rsid w:val="00366BEB"/>
    <w:rsid w:val="0037170D"/>
    <w:rsid w:val="00372AB3"/>
    <w:rsid w:val="00372C6E"/>
    <w:rsid w:val="00373CA4"/>
    <w:rsid w:val="00376C49"/>
    <w:rsid w:val="0038269E"/>
    <w:rsid w:val="003946C8"/>
    <w:rsid w:val="00395433"/>
    <w:rsid w:val="003A0FC4"/>
    <w:rsid w:val="003A2BC5"/>
    <w:rsid w:val="003B03B0"/>
    <w:rsid w:val="003B0D72"/>
    <w:rsid w:val="003B1A02"/>
    <w:rsid w:val="003B2D10"/>
    <w:rsid w:val="003B4E2C"/>
    <w:rsid w:val="003B563E"/>
    <w:rsid w:val="003B5E4E"/>
    <w:rsid w:val="003C0100"/>
    <w:rsid w:val="003C1768"/>
    <w:rsid w:val="003C1EF9"/>
    <w:rsid w:val="003C3091"/>
    <w:rsid w:val="003C551C"/>
    <w:rsid w:val="003C66F6"/>
    <w:rsid w:val="003D11D8"/>
    <w:rsid w:val="003D1402"/>
    <w:rsid w:val="003D1696"/>
    <w:rsid w:val="003D27F6"/>
    <w:rsid w:val="003D6839"/>
    <w:rsid w:val="003D6C12"/>
    <w:rsid w:val="003D7A21"/>
    <w:rsid w:val="003D7FCE"/>
    <w:rsid w:val="003E09A5"/>
    <w:rsid w:val="003E3797"/>
    <w:rsid w:val="003E5D4E"/>
    <w:rsid w:val="003E6B09"/>
    <w:rsid w:val="003F0970"/>
    <w:rsid w:val="003F11D6"/>
    <w:rsid w:val="003F2F74"/>
    <w:rsid w:val="003F341D"/>
    <w:rsid w:val="003F43F6"/>
    <w:rsid w:val="003F4AAB"/>
    <w:rsid w:val="003F4D4B"/>
    <w:rsid w:val="003F52E3"/>
    <w:rsid w:val="003F5A41"/>
    <w:rsid w:val="003F78E7"/>
    <w:rsid w:val="004002D7"/>
    <w:rsid w:val="0040266D"/>
    <w:rsid w:val="00403166"/>
    <w:rsid w:val="004043C4"/>
    <w:rsid w:val="004054B0"/>
    <w:rsid w:val="0040574E"/>
    <w:rsid w:val="00406BE7"/>
    <w:rsid w:val="004071BB"/>
    <w:rsid w:val="00410DB8"/>
    <w:rsid w:val="004113F1"/>
    <w:rsid w:val="00412120"/>
    <w:rsid w:val="00412EBA"/>
    <w:rsid w:val="00413458"/>
    <w:rsid w:val="00414709"/>
    <w:rsid w:val="00421C87"/>
    <w:rsid w:val="00422DF6"/>
    <w:rsid w:val="00425719"/>
    <w:rsid w:val="00425CE8"/>
    <w:rsid w:val="004303E1"/>
    <w:rsid w:val="004334E1"/>
    <w:rsid w:val="00434377"/>
    <w:rsid w:val="00434648"/>
    <w:rsid w:val="00435699"/>
    <w:rsid w:val="004372AE"/>
    <w:rsid w:val="004425EE"/>
    <w:rsid w:val="00444EE1"/>
    <w:rsid w:val="00445A73"/>
    <w:rsid w:val="00445B9F"/>
    <w:rsid w:val="00445DB4"/>
    <w:rsid w:val="00446964"/>
    <w:rsid w:val="00447D5B"/>
    <w:rsid w:val="00450544"/>
    <w:rsid w:val="00450F97"/>
    <w:rsid w:val="0045164B"/>
    <w:rsid w:val="00451A4D"/>
    <w:rsid w:val="00460197"/>
    <w:rsid w:val="00460BAD"/>
    <w:rsid w:val="0046324E"/>
    <w:rsid w:val="004703D2"/>
    <w:rsid w:val="00472309"/>
    <w:rsid w:val="00475697"/>
    <w:rsid w:val="004773D3"/>
    <w:rsid w:val="00477A1D"/>
    <w:rsid w:val="00482CB2"/>
    <w:rsid w:val="004839DC"/>
    <w:rsid w:val="0048436A"/>
    <w:rsid w:val="00487695"/>
    <w:rsid w:val="004915DF"/>
    <w:rsid w:val="00493993"/>
    <w:rsid w:val="00493EA9"/>
    <w:rsid w:val="00495622"/>
    <w:rsid w:val="00496083"/>
    <w:rsid w:val="004972C2"/>
    <w:rsid w:val="00497CD7"/>
    <w:rsid w:val="004A3252"/>
    <w:rsid w:val="004A382F"/>
    <w:rsid w:val="004A43C1"/>
    <w:rsid w:val="004A69BE"/>
    <w:rsid w:val="004A747F"/>
    <w:rsid w:val="004A7497"/>
    <w:rsid w:val="004A7B2A"/>
    <w:rsid w:val="004B0B4E"/>
    <w:rsid w:val="004B2789"/>
    <w:rsid w:val="004B2AFD"/>
    <w:rsid w:val="004B3343"/>
    <w:rsid w:val="004B3C5D"/>
    <w:rsid w:val="004B3CD3"/>
    <w:rsid w:val="004B55F6"/>
    <w:rsid w:val="004B6078"/>
    <w:rsid w:val="004B7753"/>
    <w:rsid w:val="004B7FE6"/>
    <w:rsid w:val="004C1244"/>
    <w:rsid w:val="004C1BA3"/>
    <w:rsid w:val="004C3E45"/>
    <w:rsid w:val="004C699A"/>
    <w:rsid w:val="004C6DF8"/>
    <w:rsid w:val="004C757B"/>
    <w:rsid w:val="004D0A3A"/>
    <w:rsid w:val="004E0433"/>
    <w:rsid w:val="004E2A6D"/>
    <w:rsid w:val="004E2CE0"/>
    <w:rsid w:val="004E4455"/>
    <w:rsid w:val="004E494E"/>
    <w:rsid w:val="004E4DD9"/>
    <w:rsid w:val="004E612D"/>
    <w:rsid w:val="004F0D36"/>
    <w:rsid w:val="004F0FEF"/>
    <w:rsid w:val="004F32FC"/>
    <w:rsid w:val="004F6B49"/>
    <w:rsid w:val="004F744B"/>
    <w:rsid w:val="005010CC"/>
    <w:rsid w:val="00502758"/>
    <w:rsid w:val="00510AFF"/>
    <w:rsid w:val="00512104"/>
    <w:rsid w:val="0051395D"/>
    <w:rsid w:val="00514C25"/>
    <w:rsid w:val="00523E61"/>
    <w:rsid w:val="0053106B"/>
    <w:rsid w:val="00531070"/>
    <w:rsid w:val="00531967"/>
    <w:rsid w:val="0053400B"/>
    <w:rsid w:val="00534011"/>
    <w:rsid w:val="005367CF"/>
    <w:rsid w:val="00536EA8"/>
    <w:rsid w:val="00537E15"/>
    <w:rsid w:val="00540BDD"/>
    <w:rsid w:val="00541616"/>
    <w:rsid w:val="005422DA"/>
    <w:rsid w:val="00543BD7"/>
    <w:rsid w:val="00545115"/>
    <w:rsid w:val="00550722"/>
    <w:rsid w:val="005528A9"/>
    <w:rsid w:val="00552F27"/>
    <w:rsid w:val="00553033"/>
    <w:rsid w:val="005558C3"/>
    <w:rsid w:val="0055664C"/>
    <w:rsid w:val="005573F1"/>
    <w:rsid w:val="0055748A"/>
    <w:rsid w:val="00560209"/>
    <w:rsid w:val="005619F6"/>
    <w:rsid w:val="00561D2E"/>
    <w:rsid w:val="0056365C"/>
    <w:rsid w:val="005638D3"/>
    <w:rsid w:val="00563E36"/>
    <w:rsid w:val="0056641C"/>
    <w:rsid w:val="00567ED1"/>
    <w:rsid w:val="00573987"/>
    <w:rsid w:val="0057403B"/>
    <w:rsid w:val="00577BD4"/>
    <w:rsid w:val="00580499"/>
    <w:rsid w:val="00580D41"/>
    <w:rsid w:val="00581E48"/>
    <w:rsid w:val="005835C8"/>
    <w:rsid w:val="005843AF"/>
    <w:rsid w:val="00584EC4"/>
    <w:rsid w:val="005932AB"/>
    <w:rsid w:val="00593753"/>
    <w:rsid w:val="00593791"/>
    <w:rsid w:val="005953E7"/>
    <w:rsid w:val="005A251D"/>
    <w:rsid w:val="005A33B4"/>
    <w:rsid w:val="005A4274"/>
    <w:rsid w:val="005A43A1"/>
    <w:rsid w:val="005A723A"/>
    <w:rsid w:val="005A72F7"/>
    <w:rsid w:val="005C03D6"/>
    <w:rsid w:val="005C0AC0"/>
    <w:rsid w:val="005C3600"/>
    <w:rsid w:val="005C5111"/>
    <w:rsid w:val="005C54B6"/>
    <w:rsid w:val="005C5DB1"/>
    <w:rsid w:val="005C7D9A"/>
    <w:rsid w:val="005D5F9C"/>
    <w:rsid w:val="005E0017"/>
    <w:rsid w:val="005E03FD"/>
    <w:rsid w:val="005E0DFB"/>
    <w:rsid w:val="005E3192"/>
    <w:rsid w:val="005F0606"/>
    <w:rsid w:val="005F06B6"/>
    <w:rsid w:val="005F2507"/>
    <w:rsid w:val="005F5E31"/>
    <w:rsid w:val="005F74E4"/>
    <w:rsid w:val="005F7EC7"/>
    <w:rsid w:val="00600778"/>
    <w:rsid w:val="00602144"/>
    <w:rsid w:val="006022E0"/>
    <w:rsid w:val="00603141"/>
    <w:rsid w:val="00611204"/>
    <w:rsid w:val="006124FF"/>
    <w:rsid w:val="0061472E"/>
    <w:rsid w:val="0061492E"/>
    <w:rsid w:val="006153AD"/>
    <w:rsid w:val="00615C79"/>
    <w:rsid w:val="0061631E"/>
    <w:rsid w:val="006170C5"/>
    <w:rsid w:val="00623437"/>
    <w:rsid w:val="00623AAD"/>
    <w:rsid w:val="00626C9C"/>
    <w:rsid w:val="006271DF"/>
    <w:rsid w:val="00634523"/>
    <w:rsid w:val="006361D1"/>
    <w:rsid w:val="006401CD"/>
    <w:rsid w:val="0064040D"/>
    <w:rsid w:val="00642BD2"/>
    <w:rsid w:val="00644D1D"/>
    <w:rsid w:val="0064696B"/>
    <w:rsid w:val="00651F9E"/>
    <w:rsid w:val="00652948"/>
    <w:rsid w:val="00652D8D"/>
    <w:rsid w:val="00654876"/>
    <w:rsid w:val="00654997"/>
    <w:rsid w:val="00655A33"/>
    <w:rsid w:val="00657516"/>
    <w:rsid w:val="006606E9"/>
    <w:rsid w:val="00660FBA"/>
    <w:rsid w:val="006613B1"/>
    <w:rsid w:val="006618F0"/>
    <w:rsid w:val="006627FF"/>
    <w:rsid w:val="00662C95"/>
    <w:rsid w:val="00664C52"/>
    <w:rsid w:val="00665C8E"/>
    <w:rsid w:val="006704F2"/>
    <w:rsid w:val="00670918"/>
    <w:rsid w:val="006730C9"/>
    <w:rsid w:val="006734A0"/>
    <w:rsid w:val="0067763F"/>
    <w:rsid w:val="00682ADB"/>
    <w:rsid w:val="00682C2C"/>
    <w:rsid w:val="00686DA7"/>
    <w:rsid w:val="00687375"/>
    <w:rsid w:val="00690643"/>
    <w:rsid w:val="006907C4"/>
    <w:rsid w:val="00694F76"/>
    <w:rsid w:val="006A0F68"/>
    <w:rsid w:val="006A12B7"/>
    <w:rsid w:val="006A1A71"/>
    <w:rsid w:val="006A250A"/>
    <w:rsid w:val="006A407E"/>
    <w:rsid w:val="006A5F13"/>
    <w:rsid w:val="006B30C7"/>
    <w:rsid w:val="006B4B5B"/>
    <w:rsid w:val="006B52F7"/>
    <w:rsid w:val="006B5AB0"/>
    <w:rsid w:val="006B6430"/>
    <w:rsid w:val="006C227D"/>
    <w:rsid w:val="006C26F7"/>
    <w:rsid w:val="006C4E99"/>
    <w:rsid w:val="006C64CD"/>
    <w:rsid w:val="006D1DCF"/>
    <w:rsid w:val="006D3C6C"/>
    <w:rsid w:val="006D5BFE"/>
    <w:rsid w:val="006E3C64"/>
    <w:rsid w:val="006E509C"/>
    <w:rsid w:val="006E6E25"/>
    <w:rsid w:val="006E7639"/>
    <w:rsid w:val="006F001D"/>
    <w:rsid w:val="00701AA6"/>
    <w:rsid w:val="0070423D"/>
    <w:rsid w:val="00706851"/>
    <w:rsid w:val="00706B8F"/>
    <w:rsid w:val="00707D9A"/>
    <w:rsid w:val="00710DEF"/>
    <w:rsid w:val="0071149D"/>
    <w:rsid w:val="00712602"/>
    <w:rsid w:val="0071459B"/>
    <w:rsid w:val="00717B36"/>
    <w:rsid w:val="00721ED3"/>
    <w:rsid w:val="007231B9"/>
    <w:rsid w:val="00727391"/>
    <w:rsid w:val="00733C60"/>
    <w:rsid w:val="0073428B"/>
    <w:rsid w:val="0073433A"/>
    <w:rsid w:val="007347FB"/>
    <w:rsid w:val="007349A7"/>
    <w:rsid w:val="007371D9"/>
    <w:rsid w:val="00737327"/>
    <w:rsid w:val="00740233"/>
    <w:rsid w:val="0074368A"/>
    <w:rsid w:val="00745A4C"/>
    <w:rsid w:val="00751E5E"/>
    <w:rsid w:val="00752ED3"/>
    <w:rsid w:val="00757206"/>
    <w:rsid w:val="007576CD"/>
    <w:rsid w:val="007611B6"/>
    <w:rsid w:val="007611D9"/>
    <w:rsid w:val="00762A21"/>
    <w:rsid w:val="007646DE"/>
    <w:rsid w:val="00773B94"/>
    <w:rsid w:val="007740C7"/>
    <w:rsid w:val="007742B2"/>
    <w:rsid w:val="00774A8E"/>
    <w:rsid w:val="00775E6D"/>
    <w:rsid w:val="007846DF"/>
    <w:rsid w:val="00784E1B"/>
    <w:rsid w:val="007852BD"/>
    <w:rsid w:val="00786075"/>
    <w:rsid w:val="0078746A"/>
    <w:rsid w:val="0079108A"/>
    <w:rsid w:val="00795977"/>
    <w:rsid w:val="007961DD"/>
    <w:rsid w:val="0079663E"/>
    <w:rsid w:val="007975DC"/>
    <w:rsid w:val="007A2F32"/>
    <w:rsid w:val="007A512C"/>
    <w:rsid w:val="007A60EC"/>
    <w:rsid w:val="007A6E6B"/>
    <w:rsid w:val="007B0CAE"/>
    <w:rsid w:val="007B4B0A"/>
    <w:rsid w:val="007B748C"/>
    <w:rsid w:val="007C223A"/>
    <w:rsid w:val="007C6533"/>
    <w:rsid w:val="007C6AE3"/>
    <w:rsid w:val="007D0A37"/>
    <w:rsid w:val="007D1A25"/>
    <w:rsid w:val="007D2246"/>
    <w:rsid w:val="007D2616"/>
    <w:rsid w:val="007D2FAF"/>
    <w:rsid w:val="007D2FDE"/>
    <w:rsid w:val="007D3EEC"/>
    <w:rsid w:val="007D4C0A"/>
    <w:rsid w:val="007D4F03"/>
    <w:rsid w:val="007D6682"/>
    <w:rsid w:val="007D77B4"/>
    <w:rsid w:val="007D7EDC"/>
    <w:rsid w:val="007E0529"/>
    <w:rsid w:val="007E533D"/>
    <w:rsid w:val="007E600F"/>
    <w:rsid w:val="007E6053"/>
    <w:rsid w:val="007E6B10"/>
    <w:rsid w:val="007F4528"/>
    <w:rsid w:val="007F4D4C"/>
    <w:rsid w:val="007F6F7A"/>
    <w:rsid w:val="00801468"/>
    <w:rsid w:val="00802AE0"/>
    <w:rsid w:val="008058DE"/>
    <w:rsid w:val="0080693C"/>
    <w:rsid w:val="00810172"/>
    <w:rsid w:val="008108F7"/>
    <w:rsid w:val="00811F5E"/>
    <w:rsid w:val="00813CDF"/>
    <w:rsid w:val="00813E5E"/>
    <w:rsid w:val="00815E5D"/>
    <w:rsid w:val="00816972"/>
    <w:rsid w:val="00820294"/>
    <w:rsid w:val="008210B9"/>
    <w:rsid w:val="00822F72"/>
    <w:rsid w:val="00833593"/>
    <w:rsid w:val="00835438"/>
    <w:rsid w:val="0083568E"/>
    <w:rsid w:val="00836547"/>
    <w:rsid w:val="00840929"/>
    <w:rsid w:val="0084107E"/>
    <w:rsid w:val="008415BA"/>
    <w:rsid w:val="00841AD4"/>
    <w:rsid w:val="00842579"/>
    <w:rsid w:val="00843BF7"/>
    <w:rsid w:val="008601DF"/>
    <w:rsid w:val="008607A6"/>
    <w:rsid w:val="00861692"/>
    <w:rsid w:val="00864518"/>
    <w:rsid w:val="00865FD6"/>
    <w:rsid w:val="008712BF"/>
    <w:rsid w:val="008717ED"/>
    <w:rsid w:val="00873552"/>
    <w:rsid w:val="00873852"/>
    <w:rsid w:val="0087510C"/>
    <w:rsid w:val="00875492"/>
    <w:rsid w:val="0087666F"/>
    <w:rsid w:val="008831AE"/>
    <w:rsid w:val="008839E9"/>
    <w:rsid w:val="008876AC"/>
    <w:rsid w:val="008907AB"/>
    <w:rsid w:val="008911A8"/>
    <w:rsid w:val="00891606"/>
    <w:rsid w:val="00891B07"/>
    <w:rsid w:val="00892870"/>
    <w:rsid w:val="00892A53"/>
    <w:rsid w:val="008956BA"/>
    <w:rsid w:val="008A15E9"/>
    <w:rsid w:val="008A67A1"/>
    <w:rsid w:val="008A6C71"/>
    <w:rsid w:val="008A719E"/>
    <w:rsid w:val="008A7E76"/>
    <w:rsid w:val="008B1262"/>
    <w:rsid w:val="008B2E67"/>
    <w:rsid w:val="008B62B7"/>
    <w:rsid w:val="008B70F1"/>
    <w:rsid w:val="008B79F1"/>
    <w:rsid w:val="008C097A"/>
    <w:rsid w:val="008C20F9"/>
    <w:rsid w:val="008C3088"/>
    <w:rsid w:val="008C771D"/>
    <w:rsid w:val="008D06D5"/>
    <w:rsid w:val="008D1DC8"/>
    <w:rsid w:val="008D336F"/>
    <w:rsid w:val="008D5687"/>
    <w:rsid w:val="008D5801"/>
    <w:rsid w:val="008E116D"/>
    <w:rsid w:val="008E1F02"/>
    <w:rsid w:val="008E2D6C"/>
    <w:rsid w:val="008E3BBE"/>
    <w:rsid w:val="008E424B"/>
    <w:rsid w:val="008E42DB"/>
    <w:rsid w:val="008E53EF"/>
    <w:rsid w:val="008E6153"/>
    <w:rsid w:val="008E74A8"/>
    <w:rsid w:val="008E76B9"/>
    <w:rsid w:val="008F25DC"/>
    <w:rsid w:val="008F2681"/>
    <w:rsid w:val="008F4CA8"/>
    <w:rsid w:val="00900B86"/>
    <w:rsid w:val="009018AE"/>
    <w:rsid w:val="009020AB"/>
    <w:rsid w:val="00902735"/>
    <w:rsid w:val="0090310B"/>
    <w:rsid w:val="00914C13"/>
    <w:rsid w:val="00915F99"/>
    <w:rsid w:val="009221DC"/>
    <w:rsid w:val="00924AD2"/>
    <w:rsid w:val="009259DF"/>
    <w:rsid w:val="00926AED"/>
    <w:rsid w:val="00931E8C"/>
    <w:rsid w:val="009328E8"/>
    <w:rsid w:val="00933D3C"/>
    <w:rsid w:val="00933E20"/>
    <w:rsid w:val="009403EC"/>
    <w:rsid w:val="00941CB2"/>
    <w:rsid w:val="009420BF"/>
    <w:rsid w:val="009463A4"/>
    <w:rsid w:val="0094676E"/>
    <w:rsid w:val="00947296"/>
    <w:rsid w:val="00955290"/>
    <w:rsid w:val="00956891"/>
    <w:rsid w:val="009606DD"/>
    <w:rsid w:val="00961DB1"/>
    <w:rsid w:val="00961F1E"/>
    <w:rsid w:val="009621C3"/>
    <w:rsid w:val="009632CD"/>
    <w:rsid w:val="00964E58"/>
    <w:rsid w:val="009702DE"/>
    <w:rsid w:val="009704D1"/>
    <w:rsid w:val="00970FA8"/>
    <w:rsid w:val="00971412"/>
    <w:rsid w:val="0097486E"/>
    <w:rsid w:val="0097529F"/>
    <w:rsid w:val="009755BA"/>
    <w:rsid w:val="00975E13"/>
    <w:rsid w:val="00981D74"/>
    <w:rsid w:val="00981F58"/>
    <w:rsid w:val="009871D5"/>
    <w:rsid w:val="0098756B"/>
    <w:rsid w:val="00990D77"/>
    <w:rsid w:val="00990F40"/>
    <w:rsid w:val="009923F0"/>
    <w:rsid w:val="0099292B"/>
    <w:rsid w:val="0099377C"/>
    <w:rsid w:val="00993E96"/>
    <w:rsid w:val="00994301"/>
    <w:rsid w:val="009A03B8"/>
    <w:rsid w:val="009A46FF"/>
    <w:rsid w:val="009A57B8"/>
    <w:rsid w:val="009B15B6"/>
    <w:rsid w:val="009B231C"/>
    <w:rsid w:val="009B2EC9"/>
    <w:rsid w:val="009B5398"/>
    <w:rsid w:val="009C07BE"/>
    <w:rsid w:val="009C200F"/>
    <w:rsid w:val="009C3A03"/>
    <w:rsid w:val="009C4810"/>
    <w:rsid w:val="009C6BDF"/>
    <w:rsid w:val="009C7E18"/>
    <w:rsid w:val="009D099B"/>
    <w:rsid w:val="009D25A9"/>
    <w:rsid w:val="009D3B4D"/>
    <w:rsid w:val="009D441F"/>
    <w:rsid w:val="009D4667"/>
    <w:rsid w:val="009D51BF"/>
    <w:rsid w:val="009E2364"/>
    <w:rsid w:val="009E4EDA"/>
    <w:rsid w:val="009E4EF5"/>
    <w:rsid w:val="009F021D"/>
    <w:rsid w:val="009F3C96"/>
    <w:rsid w:val="009F5D92"/>
    <w:rsid w:val="009F641C"/>
    <w:rsid w:val="00A02B16"/>
    <w:rsid w:val="00A07AC1"/>
    <w:rsid w:val="00A10120"/>
    <w:rsid w:val="00A1090A"/>
    <w:rsid w:val="00A158DB"/>
    <w:rsid w:val="00A20E5C"/>
    <w:rsid w:val="00A21B2B"/>
    <w:rsid w:val="00A24693"/>
    <w:rsid w:val="00A25AC2"/>
    <w:rsid w:val="00A30473"/>
    <w:rsid w:val="00A37653"/>
    <w:rsid w:val="00A37AD0"/>
    <w:rsid w:val="00A421B7"/>
    <w:rsid w:val="00A438A0"/>
    <w:rsid w:val="00A448BE"/>
    <w:rsid w:val="00A44A14"/>
    <w:rsid w:val="00A45463"/>
    <w:rsid w:val="00A53405"/>
    <w:rsid w:val="00A53489"/>
    <w:rsid w:val="00A57BF5"/>
    <w:rsid w:val="00A6097F"/>
    <w:rsid w:val="00A6176E"/>
    <w:rsid w:val="00A65D01"/>
    <w:rsid w:val="00A74D8B"/>
    <w:rsid w:val="00A76632"/>
    <w:rsid w:val="00A90978"/>
    <w:rsid w:val="00A97A82"/>
    <w:rsid w:val="00AA0788"/>
    <w:rsid w:val="00AA2F2F"/>
    <w:rsid w:val="00AA32C4"/>
    <w:rsid w:val="00AA5A57"/>
    <w:rsid w:val="00AB4F20"/>
    <w:rsid w:val="00AC01EF"/>
    <w:rsid w:val="00AC17D2"/>
    <w:rsid w:val="00AC1B68"/>
    <w:rsid w:val="00AC5943"/>
    <w:rsid w:val="00AC7FB5"/>
    <w:rsid w:val="00AD1261"/>
    <w:rsid w:val="00AD187D"/>
    <w:rsid w:val="00AD377A"/>
    <w:rsid w:val="00AD5ACF"/>
    <w:rsid w:val="00AE1E09"/>
    <w:rsid w:val="00AE28CA"/>
    <w:rsid w:val="00AF009A"/>
    <w:rsid w:val="00AF04D6"/>
    <w:rsid w:val="00AF0595"/>
    <w:rsid w:val="00AF335F"/>
    <w:rsid w:val="00AF475C"/>
    <w:rsid w:val="00AF5C89"/>
    <w:rsid w:val="00AF6AA5"/>
    <w:rsid w:val="00AF7933"/>
    <w:rsid w:val="00AF7CFC"/>
    <w:rsid w:val="00B02198"/>
    <w:rsid w:val="00B04D64"/>
    <w:rsid w:val="00B0590C"/>
    <w:rsid w:val="00B05AF0"/>
    <w:rsid w:val="00B071C0"/>
    <w:rsid w:val="00B10C75"/>
    <w:rsid w:val="00B10CC8"/>
    <w:rsid w:val="00B10CDD"/>
    <w:rsid w:val="00B12723"/>
    <w:rsid w:val="00B137A8"/>
    <w:rsid w:val="00B1413A"/>
    <w:rsid w:val="00B14CA3"/>
    <w:rsid w:val="00B16734"/>
    <w:rsid w:val="00B2098B"/>
    <w:rsid w:val="00B20E19"/>
    <w:rsid w:val="00B221DB"/>
    <w:rsid w:val="00B22386"/>
    <w:rsid w:val="00B23283"/>
    <w:rsid w:val="00B25009"/>
    <w:rsid w:val="00B255CC"/>
    <w:rsid w:val="00B25858"/>
    <w:rsid w:val="00B26D14"/>
    <w:rsid w:val="00B338D2"/>
    <w:rsid w:val="00B3604D"/>
    <w:rsid w:val="00B37D79"/>
    <w:rsid w:val="00B37FAC"/>
    <w:rsid w:val="00B44BE3"/>
    <w:rsid w:val="00B460C1"/>
    <w:rsid w:val="00B4716E"/>
    <w:rsid w:val="00B50103"/>
    <w:rsid w:val="00B503CC"/>
    <w:rsid w:val="00B54FEC"/>
    <w:rsid w:val="00B57D09"/>
    <w:rsid w:val="00B60F58"/>
    <w:rsid w:val="00B62AD4"/>
    <w:rsid w:val="00B65EE3"/>
    <w:rsid w:val="00B67856"/>
    <w:rsid w:val="00B67C68"/>
    <w:rsid w:val="00B70290"/>
    <w:rsid w:val="00B70BB5"/>
    <w:rsid w:val="00B71FEA"/>
    <w:rsid w:val="00B72B55"/>
    <w:rsid w:val="00B72E97"/>
    <w:rsid w:val="00B731D6"/>
    <w:rsid w:val="00B737D1"/>
    <w:rsid w:val="00B74FD8"/>
    <w:rsid w:val="00B80D2A"/>
    <w:rsid w:val="00B812EF"/>
    <w:rsid w:val="00B8140A"/>
    <w:rsid w:val="00B8143F"/>
    <w:rsid w:val="00B82A35"/>
    <w:rsid w:val="00B8576A"/>
    <w:rsid w:val="00B865D1"/>
    <w:rsid w:val="00B86982"/>
    <w:rsid w:val="00B91BC1"/>
    <w:rsid w:val="00B9321A"/>
    <w:rsid w:val="00B93F3D"/>
    <w:rsid w:val="00B95027"/>
    <w:rsid w:val="00BA1B87"/>
    <w:rsid w:val="00BA2DF6"/>
    <w:rsid w:val="00BB0A7E"/>
    <w:rsid w:val="00BB0C8F"/>
    <w:rsid w:val="00BB52D0"/>
    <w:rsid w:val="00BB5EBA"/>
    <w:rsid w:val="00BC2B67"/>
    <w:rsid w:val="00BC36E6"/>
    <w:rsid w:val="00BC5659"/>
    <w:rsid w:val="00BC607F"/>
    <w:rsid w:val="00BC7B91"/>
    <w:rsid w:val="00BD0832"/>
    <w:rsid w:val="00BD23C5"/>
    <w:rsid w:val="00BD2BA5"/>
    <w:rsid w:val="00BD3DA1"/>
    <w:rsid w:val="00BD7289"/>
    <w:rsid w:val="00BD7A7B"/>
    <w:rsid w:val="00BE03CE"/>
    <w:rsid w:val="00BE0407"/>
    <w:rsid w:val="00BE0516"/>
    <w:rsid w:val="00BE2648"/>
    <w:rsid w:val="00BE3CE7"/>
    <w:rsid w:val="00BE5A25"/>
    <w:rsid w:val="00BF0133"/>
    <w:rsid w:val="00BF0643"/>
    <w:rsid w:val="00BF3263"/>
    <w:rsid w:val="00BF7F97"/>
    <w:rsid w:val="00C023ED"/>
    <w:rsid w:val="00C0273A"/>
    <w:rsid w:val="00C02849"/>
    <w:rsid w:val="00C044E0"/>
    <w:rsid w:val="00C070C7"/>
    <w:rsid w:val="00C111F1"/>
    <w:rsid w:val="00C14A38"/>
    <w:rsid w:val="00C171C9"/>
    <w:rsid w:val="00C17BFB"/>
    <w:rsid w:val="00C204C8"/>
    <w:rsid w:val="00C222E8"/>
    <w:rsid w:val="00C23CDB"/>
    <w:rsid w:val="00C249E4"/>
    <w:rsid w:val="00C2693B"/>
    <w:rsid w:val="00C26B58"/>
    <w:rsid w:val="00C275D9"/>
    <w:rsid w:val="00C27D82"/>
    <w:rsid w:val="00C314ED"/>
    <w:rsid w:val="00C338D8"/>
    <w:rsid w:val="00C410C1"/>
    <w:rsid w:val="00C41440"/>
    <w:rsid w:val="00C43457"/>
    <w:rsid w:val="00C44599"/>
    <w:rsid w:val="00C46806"/>
    <w:rsid w:val="00C500C2"/>
    <w:rsid w:val="00C51B9E"/>
    <w:rsid w:val="00C532EC"/>
    <w:rsid w:val="00C55F1C"/>
    <w:rsid w:val="00C56CC7"/>
    <w:rsid w:val="00C578A8"/>
    <w:rsid w:val="00C6028C"/>
    <w:rsid w:val="00C625AD"/>
    <w:rsid w:val="00C65E8E"/>
    <w:rsid w:val="00C666CD"/>
    <w:rsid w:val="00C702BA"/>
    <w:rsid w:val="00C73725"/>
    <w:rsid w:val="00C75319"/>
    <w:rsid w:val="00C75AFB"/>
    <w:rsid w:val="00C823BE"/>
    <w:rsid w:val="00C8291A"/>
    <w:rsid w:val="00C848E3"/>
    <w:rsid w:val="00C862BD"/>
    <w:rsid w:val="00C864B5"/>
    <w:rsid w:val="00C86B2D"/>
    <w:rsid w:val="00C91B4E"/>
    <w:rsid w:val="00C9535C"/>
    <w:rsid w:val="00C97BF8"/>
    <w:rsid w:val="00CA05E8"/>
    <w:rsid w:val="00CA229B"/>
    <w:rsid w:val="00CA3811"/>
    <w:rsid w:val="00CA6B64"/>
    <w:rsid w:val="00CA7FB6"/>
    <w:rsid w:val="00CB0661"/>
    <w:rsid w:val="00CB3094"/>
    <w:rsid w:val="00CB47B3"/>
    <w:rsid w:val="00CB662B"/>
    <w:rsid w:val="00CB7115"/>
    <w:rsid w:val="00CB7806"/>
    <w:rsid w:val="00CC4091"/>
    <w:rsid w:val="00CC42BD"/>
    <w:rsid w:val="00CC5994"/>
    <w:rsid w:val="00CC61BD"/>
    <w:rsid w:val="00CD0F20"/>
    <w:rsid w:val="00CD1422"/>
    <w:rsid w:val="00CD1BD9"/>
    <w:rsid w:val="00CD2D3F"/>
    <w:rsid w:val="00CD3FA9"/>
    <w:rsid w:val="00CD5B1B"/>
    <w:rsid w:val="00CE00D7"/>
    <w:rsid w:val="00CE15D8"/>
    <w:rsid w:val="00CE2339"/>
    <w:rsid w:val="00CE41F1"/>
    <w:rsid w:val="00CE68C5"/>
    <w:rsid w:val="00CE6B51"/>
    <w:rsid w:val="00CE72B9"/>
    <w:rsid w:val="00CF0EA9"/>
    <w:rsid w:val="00CF10E5"/>
    <w:rsid w:val="00CF184F"/>
    <w:rsid w:val="00CF3AF1"/>
    <w:rsid w:val="00CF431C"/>
    <w:rsid w:val="00CF53EE"/>
    <w:rsid w:val="00CF6552"/>
    <w:rsid w:val="00CF7EEF"/>
    <w:rsid w:val="00D03071"/>
    <w:rsid w:val="00D03C60"/>
    <w:rsid w:val="00D12EDB"/>
    <w:rsid w:val="00D21003"/>
    <w:rsid w:val="00D21183"/>
    <w:rsid w:val="00D2443D"/>
    <w:rsid w:val="00D304CB"/>
    <w:rsid w:val="00D31DBB"/>
    <w:rsid w:val="00D3306D"/>
    <w:rsid w:val="00D3342E"/>
    <w:rsid w:val="00D33B00"/>
    <w:rsid w:val="00D34377"/>
    <w:rsid w:val="00D37773"/>
    <w:rsid w:val="00D417E7"/>
    <w:rsid w:val="00D436BA"/>
    <w:rsid w:val="00D443EE"/>
    <w:rsid w:val="00D445C0"/>
    <w:rsid w:val="00D47E08"/>
    <w:rsid w:val="00D504B4"/>
    <w:rsid w:val="00D511DA"/>
    <w:rsid w:val="00D52999"/>
    <w:rsid w:val="00D55137"/>
    <w:rsid w:val="00D604DF"/>
    <w:rsid w:val="00D62DFD"/>
    <w:rsid w:val="00D65112"/>
    <w:rsid w:val="00D65D3D"/>
    <w:rsid w:val="00D66232"/>
    <w:rsid w:val="00D662FA"/>
    <w:rsid w:val="00D7266C"/>
    <w:rsid w:val="00D7388C"/>
    <w:rsid w:val="00D73FC6"/>
    <w:rsid w:val="00D80B1B"/>
    <w:rsid w:val="00D84C97"/>
    <w:rsid w:val="00D860C0"/>
    <w:rsid w:val="00D860E7"/>
    <w:rsid w:val="00D873B9"/>
    <w:rsid w:val="00D945CA"/>
    <w:rsid w:val="00D94785"/>
    <w:rsid w:val="00DA44C3"/>
    <w:rsid w:val="00DA7F4E"/>
    <w:rsid w:val="00DB07E5"/>
    <w:rsid w:val="00DB1850"/>
    <w:rsid w:val="00DB2253"/>
    <w:rsid w:val="00DB312B"/>
    <w:rsid w:val="00DB389F"/>
    <w:rsid w:val="00DB4CBB"/>
    <w:rsid w:val="00DB539B"/>
    <w:rsid w:val="00DB5591"/>
    <w:rsid w:val="00DB5FAD"/>
    <w:rsid w:val="00DB69E8"/>
    <w:rsid w:val="00DC045A"/>
    <w:rsid w:val="00DC08BC"/>
    <w:rsid w:val="00DC21D9"/>
    <w:rsid w:val="00DC2721"/>
    <w:rsid w:val="00DD059D"/>
    <w:rsid w:val="00DD0DBB"/>
    <w:rsid w:val="00DD2B1F"/>
    <w:rsid w:val="00DD79B1"/>
    <w:rsid w:val="00DE0B76"/>
    <w:rsid w:val="00DE0E12"/>
    <w:rsid w:val="00DE3134"/>
    <w:rsid w:val="00DE4E7F"/>
    <w:rsid w:val="00DF1383"/>
    <w:rsid w:val="00DF5D58"/>
    <w:rsid w:val="00DF619E"/>
    <w:rsid w:val="00DF658C"/>
    <w:rsid w:val="00DF6B64"/>
    <w:rsid w:val="00E0135D"/>
    <w:rsid w:val="00E018E1"/>
    <w:rsid w:val="00E02A5E"/>
    <w:rsid w:val="00E033F2"/>
    <w:rsid w:val="00E0349F"/>
    <w:rsid w:val="00E036EA"/>
    <w:rsid w:val="00E0548E"/>
    <w:rsid w:val="00E05D50"/>
    <w:rsid w:val="00E06A6F"/>
    <w:rsid w:val="00E10E26"/>
    <w:rsid w:val="00E11663"/>
    <w:rsid w:val="00E135AB"/>
    <w:rsid w:val="00E14CC0"/>
    <w:rsid w:val="00E150A7"/>
    <w:rsid w:val="00E150FD"/>
    <w:rsid w:val="00E15BF5"/>
    <w:rsid w:val="00E176C2"/>
    <w:rsid w:val="00E23F00"/>
    <w:rsid w:val="00E309FA"/>
    <w:rsid w:val="00E32794"/>
    <w:rsid w:val="00E32DE7"/>
    <w:rsid w:val="00E36458"/>
    <w:rsid w:val="00E37408"/>
    <w:rsid w:val="00E40FB7"/>
    <w:rsid w:val="00E429D7"/>
    <w:rsid w:val="00E430F9"/>
    <w:rsid w:val="00E4310C"/>
    <w:rsid w:val="00E43646"/>
    <w:rsid w:val="00E443E8"/>
    <w:rsid w:val="00E46BE4"/>
    <w:rsid w:val="00E4705A"/>
    <w:rsid w:val="00E50F23"/>
    <w:rsid w:val="00E549DB"/>
    <w:rsid w:val="00E60852"/>
    <w:rsid w:val="00E61BF1"/>
    <w:rsid w:val="00E6608C"/>
    <w:rsid w:val="00E66409"/>
    <w:rsid w:val="00E6780D"/>
    <w:rsid w:val="00E67BE1"/>
    <w:rsid w:val="00E708D5"/>
    <w:rsid w:val="00E71C5D"/>
    <w:rsid w:val="00E7206C"/>
    <w:rsid w:val="00E74804"/>
    <w:rsid w:val="00E75A09"/>
    <w:rsid w:val="00E77713"/>
    <w:rsid w:val="00E81446"/>
    <w:rsid w:val="00E82148"/>
    <w:rsid w:val="00E829A4"/>
    <w:rsid w:val="00E93472"/>
    <w:rsid w:val="00E967B5"/>
    <w:rsid w:val="00E97CB0"/>
    <w:rsid w:val="00EA00CB"/>
    <w:rsid w:val="00EA1F6D"/>
    <w:rsid w:val="00EA3325"/>
    <w:rsid w:val="00EA482F"/>
    <w:rsid w:val="00EA4936"/>
    <w:rsid w:val="00EA4BF1"/>
    <w:rsid w:val="00EA5ADB"/>
    <w:rsid w:val="00EB1768"/>
    <w:rsid w:val="00EB33E6"/>
    <w:rsid w:val="00EB4172"/>
    <w:rsid w:val="00EB5C3E"/>
    <w:rsid w:val="00EB64A0"/>
    <w:rsid w:val="00EB6E90"/>
    <w:rsid w:val="00EB7D17"/>
    <w:rsid w:val="00EC1269"/>
    <w:rsid w:val="00EC21CF"/>
    <w:rsid w:val="00EC2538"/>
    <w:rsid w:val="00EC399C"/>
    <w:rsid w:val="00EC428B"/>
    <w:rsid w:val="00EC6E61"/>
    <w:rsid w:val="00ED0B1F"/>
    <w:rsid w:val="00ED309A"/>
    <w:rsid w:val="00ED6939"/>
    <w:rsid w:val="00ED76D4"/>
    <w:rsid w:val="00EE07E1"/>
    <w:rsid w:val="00EE14FD"/>
    <w:rsid w:val="00EE6647"/>
    <w:rsid w:val="00EF2A8C"/>
    <w:rsid w:val="00EF2B2E"/>
    <w:rsid w:val="00EF37AF"/>
    <w:rsid w:val="00EF38B7"/>
    <w:rsid w:val="00EF3901"/>
    <w:rsid w:val="00EF7D0D"/>
    <w:rsid w:val="00F01418"/>
    <w:rsid w:val="00F02583"/>
    <w:rsid w:val="00F0330C"/>
    <w:rsid w:val="00F122C6"/>
    <w:rsid w:val="00F14676"/>
    <w:rsid w:val="00F25644"/>
    <w:rsid w:val="00F263DB"/>
    <w:rsid w:val="00F26EE6"/>
    <w:rsid w:val="00F30A3F"/>
    <w:rsid w:val="00F35BE5"/>
    <w:rsid w:val="00F402CB"/>
    <w:rsid w:val="00F40450"/>
    <w:rsid w:val="00F41B47"/>
    <w:rsid w:val="00F43757"/>
    <w:rsid w:val="00F44E31"/>
    <w:rsid w:val="00F45B3B"/>
    <w:rsid w:val="00F56126"/>
    <w:rsid w:val="00F711B6"/>
    <w:rsid w:val="00F753C4"/>
    <w:rsid w:val="00F75C23"/>
    <w:rsid w:val="00F77FC7"/>
    <w:rsid w:val="00F84A83"/>
    <w:rsid w:val="00F8503C"/>
    <w:rsid w:val="00F852DC"/>
    <w:rsid w:val="00F8595D"/>
    <w:rsid w:val="00F85B94"/>
    <w:rsid w:val="00F90313"/>
    <w:rsid w:val="00F94FAD"/>
    <w:rsid w:val="00F96687"/>
    <w:rsid w:val="00F970B8"/>
    <w:rsid w:val="00FA171C"/>
    <w:rsid w:val="00FA1C0B"/>
    <w:rsid w:val="00FA342E"/>
    <w:rsid w:val="00FB185B"/>
    <w:rsid w:val="00FB3E2E"/>
    <w:rsid w:val="00FB7DB2"/>
    <w:rsid w:val="00FC4625"/>
    <w:rsid w:val="00FC478F"/>
    <w:rsid w:val="00FC6764"/>
    <w:rsid w:val="00FD0560"/>
    <w:rsid w:val="00FD10F3"/>
    <w:rsid w:val="00FD24F1"/>
    <w:rsid w:val="00FD5168"/>
    <w:rsid w:val="00FD55A0"/>
    <w:rsid w:val="00FE4D6A"/>
    <w:rsid w:val="00FE5144"/>
    <w:rsid w:val="00FE6F5E"/>
    <w:rsid w:val="00FF0068"/>
    <w:rsid w:val="00FF5284"/>
    <w:rsid w:val="00FF777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6457E"/>
  <w15:docId w15:val="{538A20D1-DAF2-4C58-B3B4-C7D2B35A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D8"/>
    <w:rPr>
      <w:sz w:val="24"/>
      <w:szCs w:val="24"/>
    </w:rPr>
  </w:style>
  <w:style w:type="paragraph" w:styleId="Heading1">
    <w:name w:val="heading 1"/>
    <w:basedOn w:val="Normal"/>
    <w:next w:val="Normal"/>
    <w:qFormat/>
    <w:rsid w:val="00C17BF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F3F6D"/>
    <w:pPr>
      <w:keepNext/>
      <w:tabs>
        <w:tab w:val="left" w:pos="540"/>
      </w:tabs>
      <w:spacing w:after="120" w:line="360" w:lineRule="auto"/>
      <w:jc w:val="both"/>
      <w:outlineLvl w:val="1"/>
    </w:pPr>
    <w:rPr>
      <w:rFonts w:ascii="Arial Narrow" w:hAnsi="Arial Narrow" w:cs="Arial"/>
      <w:b/>
    </w:rPr>
  </w:style>
  <w:style w:type="paragraph" w:styleId="Heading3">
    <w:name w:val="heading 3"/>
    <w:basedOn w:val="Normal"/>
    <w:next w:val="Normal"/>
    <w:qFormat/>
    <w:rsid w:val="00C17BFB"/>
    <w:pPr>
      <w:keepNext/>
      <w:spacing w:before="240" w:after="60"/>
      <w:outlineLvl w:val="2"/>
    </w:pPr>
    <w:rPr>
      <w:rFonts w:ascii="Arial" w:hAnsi="Arial" w:cs="Arial"/>
      <w:b/>
      <w:bCs/>
      <w:sz w:val="26"/>
      <w:szCs w:val="26"/>
    </w:rPr>
  </w:style>
  <w:style w:type="paragraph" w:styleId="Heading5">
    <w:name w:val="heading 5"/>
    <w:basedOn w:val="Normal"/>
    <w:next w:val="Normal"/>
    <w:qFormat/>
    <w:rsid w:val="00C17BFB"/>
    <w:pPr>
      <w:spacing w:before="240" w:after="60"/>
      <w:outlineLvl w:val="4"/>
    </w:pPr>
    <w:rPr>
      <w:b/>
      <w:bCs/>
      <w:i/>
      <w:iCs/>
      <w:sz w:val="26"/>
      <w:szCs w:val="26"/>
    </w:rPr>
  </w:style>
  <w:style w:type="paragraph" w:styleId="Heading6">
    <w:name w:val="heading 6"/>
    <w:basedOn w:val="Normal"/>
    <w:next w:val="Normal"/>
    <w:qFormat/>
    <w:rsid w:val="00C17BFB"/>
    <w:pPr>
      <w:spacing w:before="240" w:after="60"/>
      <w:outlineLvl w:val="5"/>
    </w:pPr>
    <w:rPr>
      <w:b/>
      <w:bCs/>
      <w:sz w:val="22"/>
      <w:szCs w:val="22"/>
    </w:rPr>
  </w:style>
  <w:style w:type="paragraph" w:styleId="Heading8">
    <w:name w:val="heading 8"/>
    <w:basedOn w:val="Normal"/>
    <w:next w:val="Normal"/>
    <w:qFormat/>
    <w:rsid w:val="00C17BFB"/>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3F6D"/>
    <w:pPr>
      <w:tabs>
        <w:tab w:val="center" w:pos="4320"/>
        <w:tab w:val="right" w:pos="8640"/>
      </w:tabs>
    </w:pPr>
  </w:style>
  <w:style w:type="paragraph" w:styleId="Footer">
    <w:name w:val="footer"/>
    <w:basedOn w:val="Normal"/>
    <w:link w:val="FooterChar"/>
    <w:uiPriority w:val="99"/>
    <w:rsid w:val="001F3F6D"/>
    <w:pPr>
      <w:tabs>
        <w:tab w:val="center" w:pos="4320"/>
        <w:tab w:val="right" w:pos="8640"/>
      </w:tabs>
    </w:pPr>
  </w:style>
  <w:style w:type="character" w:styleId="PageNumber">
    <w:name w:val="page number"/>
    <w:basedOn w:val="DefaultParagraphFont"/>
    <w:rsid w:val="001F3F6D"/>
  </w:style>
  <w:style w:type="paragraph" w:styleId="Caption">
    <w:name w:val="caption"/>
    <w:basedOn w:val="Normal"/>
    <w:next w:val="Normal"/>
    <w:qFormat/>
    <w:rsid w:val="00C17BFB"/>
    <w:rPr>
      <w:b/>
      <w:bCs/>
      <w:sz w:val="20"/>
      <w:szCs w:val="20"/>
    </w:rPr>
  </w:style>
  <w:style w:type="table" w:styleId="TableGrid">
    <w:name w:val="Table Grid"/>
    <w:basedOn w:val="TableNormal"/>
    <w:rsid w:val="00C17BFB"/>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C17BFB"/>
    <w:pPr>
      <w:ind w:left="539"/>
      <w:jc w:val="both"/>
    </w:pPr>
    <w:rPr>
      <w:rFonts w:ascii="Verdana" w:hAnsi="Verdana"/>
      <w:i/>
      <w:iCs/>
    </w:rPr>
  </w:style>
  <w:style w:type="paragraph" w:styleId="BodyTextIndent3">
    <w:name w:val="Body Text Indent 3"/>
    <w:basedOn w:val="Normal"/>
    <w:rsid w:val="00C17BFB"/>
    <w:pPr>
      <w:tabs>
        <w:tab w:val="left" w:pos="360"/>
      </w:tabs>
      <w:spacing w:before="240"/>
      <w:ind w:left="360" w:hanging="360"/>
      <w:jc w:val="both"/>
    </w:pPr>
    <w:rPr>
      <w:rFonts w:ascii="Tahoma" w:hAnsi="Tahoma" w:cs="Tahoma"/>
    </w:rPr>
  </w:style>
  <w:style w:type="paragraph" w:styleId="BodyTextIndent2">
    <w:name w:val="Body Text Indent 2"/>
    <w:basedOn w:val="Normal"/>
    <w:rsid w:val="00C17BFB"/>
    <w:pPr>
      <w:spacing w:line="360" w:lineRule="auto"/>
      <w:ind w:left="360"/>
      <w:jc w:val="both"/>
    </w:pPr>
    <w:rPr>
      <w:color w:val="FF0000"/>
    </w:rPr>
  </w:style>
  <w:style w:type="paragraph" w:styleId="BodyText">
    <w:name w:val="Body Text"/>
    <w:basedOn w:val="Normal"/>
    <w:rsid w:val="00C17BFB"/>
    <w:pPr>
      <w:spacing w:after="120"/>
    </w:pPr>
  </w:style>
  <w:style w:type="paragraph" w:styleId="BodyText2">
    <w:name w:val="Body Text 2"/>
    <w:basedOn w:val="Normal"/>
    <w:link w:val="BodyText2Char"/>
    <w:rsid w:val="00133803"/>
    <w:pPr>
      <w:spacing w:after="120" w:line="480" w:lineRule="auto"/>
    </w:pPr>
  </w:style>
  <w:style w:type="paragraph" w:styleId="BalloonText">
    <w:name w:val="Balloon Text"/>
    <w:basedOn w:val="Normal"/>
    <w:link w:val="BalloonTextChar"/>
    <w:uiPriority w:val="99"/>
    <w:semiHidden/>
    <w:unhideWhenUsed/>
    <w:rsid w:val="00D860C0"/>
    <w:rPr>
      <w:rFonts w:ascii="Tahoma" w:hAnsi="Tahoma" w:cs="Tahoma"/>
      <w:sz w:val="16"/>
      <w:szCs w:val="16"/>
    </w:rPr>
  </w:style>
  <w:style w:type="character" w:customStyle="1" w:styleId="BalloonTextChar">
    <w:name w:val="Balloon Text Char"/>
    <w:basedOn w:val="DefaultParagraphFont"/>
    <w:link w:val="BalloonText"/>
    <w:uiPriority w:val="99"/>
    <w:semiHidden/>
    <w:rsid w:val="00D860C0"/>
    <w:rPr>
      <w:rFonts w:ascii="Tahoma" w:hAnsi="Tahoma" w:cs="Tahoma"/>
      <w:sz w:val="16"/>
      <w:szCs w:val="16"/>
    </w:rPr>
  </w:style>
  <w:style w:type="paragraph" w:styleId="ListParagraph">
    <w:name w:val="List Paragraph"/>
    <w:basedOn w:val="Normal"/>
    <w:uiPriority w:val="34"/>
    <w:qFormat/>
    <w:rsid w:val="00706B8F"/>
    <w:pPr>
      <w:ind w:left="720"/>
      <w:contextualSpacing/>
    </w:pPr>
  </w:style>
  <w:style w:type="character" w:customStyle="1" w:styleId="HeaderChar">
    <w:name w:val="Header Char"/>
    <w:basedOn w:val="DefaultParagraphFont"/>
    <w:link w:val="Header"/>
    <w:uiPriority w:val="99"/>
    <w:rsid w:val="00600778"/>
    <w:rPr>
      <w:sz w:val="24"/>
      <w:szCs w:val="24"/>
    </w:rPr>
  </w:style>
  <w:style w:type="character" w:customStyle="1" w:styleId="FooterChar">
    <w:name w:val="Footer Char"/>
    <w:basedOn w:val="DefaultParagraphFont"/>
    <w:link w:val="Footer"/>
    <w:uiPriority w:val="99"/>
    <w:rsid w:val="004372AE"/>
    <w:rPr>
      <w:sz w:val="24"/>
      <w:szCs w:val="24"/>
    </w:rPr>
  </w:style>
  <w:style w:type="character" w:customStyle="1" w:styleId="BodyTextIndentChar">
    <w:name w:val="Body Text Indent Char"/>
    <w:link w:val="BodyTextIndent"/>
    <w:rsid w:val="000054AA"/>
    <w:rPr>
      <w:rFonts w:ascii="Verdana" w:hAnsi="Verdana"/>
      <w:i/>
      <w:iCs/>
      <w:sz w:val="24"/>
      <w:szCs w:val="24"/>
    </w:rPr>
  </w:style>
  <w:style w:type="character" w:customStyle="1" w:styleId="BodyText2Char">
    <w:name w:val="Body Text 2 Char"/>
    <w:basedOn w:val="DefaultParagraphFont"/>
    <w:link w:val="BodyText2"/>
    <w:rsid w:val="000054AA"/>
    <w:rPr>
      <w:sz w:val="24"/>
      <w:szCs w:val="24"/>
    </w:rPr>
  </w:style>
  <w:style w:type="table" w:styleId="PlainTable2">
    <w:name w:val="Plain Table 2"/>
    <w:basedOn w:val="TableNormal"/>
    <w:uiPriority w:val="42"/>
    <w:rsid w:val="00D529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5735">
      <w:bodyDiv w:val="1"/>
      <w:marLeft w:val="0"/>
      <w:marRight w:val="0"/>
      <w:marTop w:val="0"/>
      <w:marBottom w:val="0"/>
      <w:divBdr>
        <w:top w:val="none" w:sz="0" w:space="0" w:color="auto"/>
        <w:left w:val="none" w:sz="0" w:space="0" w:color="auto"/>
        <w:bottom w:val="none" w:sz="0" w:space="0" w:color="auto"/>
        <w:right w:val="none" w:sz="0" w:space="0" w:color="auto"/>
      </w:divBdr>
    </w:div>
    <w:div w:id="63992298">
      <w:bodyDiv w:val="1"/>
      <w:marLeft w:val="0"/>
      <w:marRight w:val="0"/>
      <w:marTop w:val="0"/>
      <w:marBottom w:val="0"/>
      <w:divBdr>
        <w:top w:val="none" w:sz="0" w:space="0" w:color="auto"/>
        <w:left w:val="none" w:sz="0" w:space="0" w:color="auto"/>
        <w:bottom w:val="none" w:sz="0" w:space="0" w:color="auto"/>
        <w:right w:val="none" w:sz="0" w:space="0" w:color="auto"/>
      </w:divBdr>
    </w:div>
    <w:div w:id="65421029">
      <w:bodyDiv w:val="1"/>
      <w:marLeft w:val="0"/>
      <w:marRight w:val="0"/>
      <w:marTop w:val="0"/>
      <w:marBottom w:val="0"/>
      <w:divBdr>
        <w:top w:val="none" w:sz="0" w:space="0" w:color="auto"/>
        <w:left w:val="none" w:sz="0" w:space="0" w:color="auto"/>
        <w:bottom w:val="none" w:sz="0" w:space="0" w:color="auto"/>
        <w:right w:val="none" w:sz="0" w:space="0" w:color="auto"/>
      </w:divBdr>
    </w:div>
    <w:div w:id="101730417">
      <w:bodyDiv w:val="1"/>
      <w:marLeft w:val="0"/>
      <w:marRight w:val="0"/>
      <w:marTop w:val="0"/>
      <w:marBottom w:val="0"/>
      <w:divBdr>
        <w:top w:val="none" w:sz="0" w:space="0" w:color="auto"/>
        <w:left w:val="none" w:sz="0" w:space="0" w:color="auto"/>
        <w:bottom w:val="none" w:sz="0" w:space="0" w:color="auto"/>
        <w:right w:val="none" w:sz="0" w:space="0" w:color="auto"/>
      </w:divBdr>
    </w:div>
    <w:div w:id="110904572">
      <w:bodyDiv w:val="1"/>
      <w:marLeft w:val="0"/>
      <w:marRight w:val="0"/>
      <w:marTop w:val="0"/>
      <w:marBottom w:val="0"/>
      <w:divBdr>
        <w:top w:val="none" w:sz="0" w:space="0" w:color="auto"/>
        <w:left w:val="none" w:sz="0" w:space="0" w:color="auto"/>
        <w:bottom w:val="none" w:sz="0" w:space="0" w:color="auto"/>
        <w:right w:val="none" w:sz="0" w:space="0" w:color="auto"/>
      </w:divBdr>
    </w:div>
    <w:div w:id="111022313">
      <w:bodyDiv w:val="1"/>
      <w:marLeft w:val="0"/>
      <w:marRight w:val="0"/>
      <w:marTop w:val="0"/>
      <w:marBottom w:val="0"/>
      <w:divBdr>
        <w:top w:val="none" w:sz="0" w:space="0" w:color="auto"/>
        <w:left w:val="none" w:sz="0" w:space="0" w:color="auto"/>
        <w:bottom w:val="none" w:sz="0" w:space="0" w:color="auto"/>
        <w:right w:val="none" w:sz="0" w:space="0" w:color="auto"/>
      </w:divBdr>
    </w:div>
    <w:div w:id="227498925">
      <w:bodyDiv w:val="1"/>
      <w:marLeft w:val="0"/>
      <w:marRight w:val="0"/>
      <w:marTop w:val="0"/>
      <w:marBottom w:val="0"/>
      <w:divBdr>
        <w:top w:val="none" w:sz="0" w:space="0" w:color="auto"/>
        <w:left w:val="none" w:sz="0" w:space="0" w:color="auto"/>
        <w:bottom w:val="none" w:sz="0" w:space="0" w:color="auto"/>
        <w:right w:val="none" w:sz="0" w:space="0" w:color="auto"/>
      </w:divBdr>
    </w:div>
    <w:div w:id="234898858">
      <w:bodyDiv w:val="1"/>
      <w:marLeft w:val="0"/>
      <w:marRight w:val="0"/>
      <w:marTop w:val="0"/>
      <w:marBottom w:val="0"/>
      <w:divBdr>
        <w:top w:val="none" w:sz="0" w:space="0" w:color="auto"/>
        <w:left w:val="none" w:sz="0" w:space="0" w:color="auto"/>
        <w:bottom w:val="none" w:sz="0" w:space="0" w:color="auto"/>
        <w:right w:val="none" w:sz="0" w:space="0" w:color="auto"/>
      </w:divBdr>
    </w:div>
    <w:div w:id="278025414">
      <w:bodyDiv w:val="1"/>
      <w:marLeft w:val="0"/>
      <w:marRight w:val="0"/>
      <w:marTop w:val="0"/>
      <w:marBottom w:val="0"/>
      <w:divBdr>
        <w:top w:val="none" w:sz="0" w:space="0" w:color="auto"/>
        <w:left w:val="none" w:sz="0" w:space="0" w:color="auto"/>
        <w:bottom w:val="none" w:sz="0" w:space="0" w:color="auto"/>
        <w:right w:val="none" w:sz="0" w:space="0" w:color="auto"/>
      </w:divBdr>
    </w:div>
    <w:div w:id="302588631">
      <w:bodyDiv w:val="1"/>
      <w:marLeft w:val="0"/>
      <w:marRight w:val="0"/>
      <w:marTop w:val="0"/>
      <w:marBottom w:val="0"/>
      <w:divBdr>
        <w:top w:val="none" w:sz="0" w:space="0" w:color="auto"/>
        <w:left w:val="none" w:sz="0" w:space="0" w:color="auto"/>
        <w:bottom w:val="none" w:sz="0" w:space="0" w:color="auto"/>
        <w:right w:val="none" w:sz="0" w:space="0" w:color="auto"/>
      </w:divBdr>
    </w:div>
    <w:div w:id="369230070">
      <w:bodyDiv w:val="1"/>
      <w:marLeft w:val="0"/>
      <w:marRight w:val="0"/>
      <w:marTop w:val="0"/>
      <w:marBottom w:val="0"/>
      <w:divBdr>
        <w:top w:val="none" w:sz="0" w:space="0" w:color="auto"/>
        <w:left w:val="none" w:sz="0" w:space="0" w:color="auto"/>
        <w:bottom w:val="none" w:sz="0" w:space="0" w:color="auto"/>
        <w:right w:val="none" w:sz="0" w:space="0" w:color="auto"/>
      </w:divBdr>
    </w:div>
    <w:div w:id="383911823">
      <w:bodyDiv w:val="1"/>
      <w:marLeft w:val="0"/>
      <w:marRight w:val="0"/>
      <w:marTop w:val="0"/>
      <w:marBottom w:val="0"/>
      <w:divBdr>
        <w:top w:val="none" w:sz="0" w:space="0" w:color="auto"/>
        <w:left w:val="none" w:sz="0" w:space="0" w:color="auto"/>
        <w:bottom w:val="none" w:sz="0" w:space="0" w:color="auto"/>
        <w:right w:val="none" w:sz="0" w:space="0" w:color="auto"/>
      </w:divBdr>
    </w:div>
    <w:div w:id="415631453">
      <w:bodyDiv w:val="1"/>
      <w:marLeft w:val="0"/>
      <w:marRight w:val="0"/>
      <w:marTop w:val="0"/>
      <w:marBottom w:val="0"/>
      <w:divBdr>
        <w:top w:val="none" w:sz="0" w:space="0" w:color="auto"/>
        <w:left w:val="none" w:sz="0" w:space="0" w:color="auto"/>
        <w:bottom w:val="none" w:sz="0" w:space="0" w:color="auto"/>
        <w:right w:val="none" w:sz="0" w:space="0" w:color="auto"/>
      </w:divBdr>
    </w:div>
    <w:div w:id="450242714">
      <w:bodyDiv w:val="1"/>
      <w:marLeft w:val="0"/>
      <w:marRight w:val="0"/>
      <w:marTop w:val="0"/>
      <w:marBottom w:val="0"/>
      <w:divBdr>
        <w:top w:val="none" w:sz="0" w:space="0" w:color="auto"/>
        <w:left w:val="none" w:sz="0" w:space="0" w:color="auto"/>
        <w:bottom w:val="none" w:sz="0" w:space="0" w:color="auto"/>
        <w:right w:val="none" w:sz="0" w:space="0" w:color="auto"/>
      </w:divBdr>
    </w:div>
    <w:div w:id="494882697">
      <w:bodyDiv w:val="1"/>
      <w:marLeft w:val="0"/>
      <w:marRight w:val="0"/>
      <w:marTop w:val="0"/>
      <w:marBottom w:val="0"/>
      <w:divBdr>
        <w:top w:val="none" w:sz="0" w:space="0" w:color="auto"/>
        <w:left w:val="none" w:sz="0" w:space="0" w:color="auto"/>
        <w:bottom w:val="none" w:sz="0" w:space="0" w:color="auto"/>
        <w:right w:val="none" w:sz="0" w:space="0" w:color="auto"/>
      </w:divBdr>
    </w:div>
    <w:div w:id="558133295">
      <w:bodyDiv w:val="1"/>
      <w:marLeft w:val="0"/>
      <w:marRight w:val="0"/>
      <w:marTop w:val="0"/>
      <w:marBottom w:val="0"/>
      <w:divBdr>
        <w:top w:val="none" w:sz="0" w:space="0" w:color="auto"/>
        <w:left w:val="none" w:sz="0" w:space="0" w:color="auto"/>
        <w:bottom w:val="none" w:sz="0" w:space="0" w:color="auto"/>
        <w:right w:val="none" w:sz="0" w:space="0" w:color="auto"/>
      </w:divBdr>
    </w:div>
    <w:div w:id="634525859">
      <w:bodyDiv w:val="1"/>
      <w:marLeft w:val="0"/>
      <w:marRight w:val="0"/>
      <w:marTop w:val="0"/>
      <w:marBottom w:val="0"/>
      <w:divBdr>
        <w:top w:val="none" w:sz="0" w:space="0" w:color="auto"/>
        <w:left w:val="none" w:sz="0" w:space="0" w:color="auto"/>
        <w:bottom w:val="none" w:sz="0" w:space="0" w:color="auto"/>
        <w:right w:val="none" w:sz="0" w:space="0" w:color="auto"/>
      </w:divBdr>
    </w:div>
    <w:div w:id="638002007">
      <w:bodyDiv w:val="1"/>
      <w:marLeft w:val="0"/>
      <w:marRight w:val="0"/>
      <w:marTop w:val="0"/>
      <w:marBottom w:val="0"/>
      <w:divBdr>
        <w:top w:val="none" w:sz="0" w:space="0" w:color="auto"/>
        <w:left w:val="none" w:sz="0" w:space="0" w:color="auto"/>
        <w:bottom w:val="none" w:sz="0" w:space="0" w:color="auto"/>
        <w:right w:val="none" w:sz="0" w:space="0" w:color="auto"/>
      </w:divBdr>
    </w:div>
    <w:div w:id="663124361">
      <w:bodyDiv w:val="1"/>
      <w:marLeft w:val="0"/>
      <w:marRight w:val="0"/>
      <w:marTop w:val="0"/>
      <w:marBottom w:val="0"/>
      <w:divBdr>
        <w:top w:val="none" w:sz="0" w:space="0" w:color="auto"/>
        <w:left w:val="none" w:sz="0" w:space="0" w:color="auto"/>
        <w:bottom w:val="none" w:sz="0" w:space="0" w:color="auto"/>
        <w:right w:val="none" w:sz="0" w:space="0" w:color="auto"/>
      </w:divBdr>
    </w:div>
    <w:div w:id="682708618">
      <w:bodyDiv w:val="1"/>
      <w:marLeft w:val="0"/>
      <w:marRight w:val="0"/>
      <w:marTop w:val="0"/>
      <w:marBottom w:val="0"/>
      <w:divBdr>
        <w:top w:val="none" w:sz="0" w:space="0" w:color="auto"/>
        <w:left w:val="none" w:sz="0" w:space="0" w:color="auto"/>
        <w:bottom w:val="none" w:sz="0" w:space="0" w:color="auto"/>
        <w:right w:val="none" w:sz="0" w:space="0" w:color="auto"/>
      </w:divBdr>
    </w:div>
    <w:div w:id="754548090">
      <w:bodyDiv w:val="1"/>
      <w:marLeft w:val="0"/>
      <w:marRight w:val="0"/>
      <w:marTop w:val="0"/>
      <w:marBottom w:val="0"/>
      <w:divBdr>
        <w:top w:val="none" w:sz="0" w:space="0" w:color="auto"/>
        <w:left w:val="none" w:sz="0" w:space="0" w:color="auto"/>
        <w:bottom w:val="none" w:sz="0" w:space="0" w:color="auto"/>
        <w:right w:val="none" w:sz="0" w:space="0" w:color="auto"/>
      </w:divBdr>
    </w:div>
    <w:div w:id="757798380">
      <w:bodyDiv w:val="1"/>
      <w:marLeft w:val="0"/>
      <w:marRight w:val="0"/>
      <w:marTop w:val="0"/>
      <w:marBottom w:val="0"/>
      <w:divBdr>
        <w:top w:val="none" w:sz="0" w:space="0" w:color="auto"/>
        <w:left w:val="none" w:sz="0" w:space="0" w:color="auto"/>
        <w:bottom w:val="none" w:sz="0" w:space="0" w:color="auto"/>
        <w:right w:val="none" w:sz="0" w:space="0" w:color="auto"/>
      </w:divBdr>
    </w:div>
    <w:div w:id="803078674">
      <w:bodyDiv w:val="1"/>
      <w:marLeft w:val="0"/>
      <w:marRight w:val="0"/>
      <w:marTop w:val="0"/>
      <w:marBottom w:val="0"/>
      <w:divBdr>
        <w:top w:val="none" w:sz="0" w:space="0" w:color="auto"/>
        <w:left w:val="none" w:sz="0" w:space="0" w:color="auto"/>
        <w:bottom w:val="none" w:sz="0" w:space="0" w:color="auto"/>
        <w:right w:val="none" w:sz="0" w:space="0" w:color="auto"/>
      </w:divBdr>
    </w:div>
    <w:div w:id="872766486">
      <w:bodyDiv w:val="1"/>
      <w:marLeft w:val="0"/>
      <w:marRight w:val="0"/>
      <w:marTop w:val="0"/>
      <w:marBottom w:val="0"/>
      <w:divBdr>
        <w:top w:val="none" w:sz="0" w:space="0" w:color="auto"/>
        <w:left w:val="none" w:sz="0" w:space="0" w:color="auto"/>
        <w:bottom w:val="none" w:sz="0" w:space="0" w:color="auto"/>
        <w:right w:val="none" w:sz="0" w:space="0" w:color="auto"/>
      </w:divBdr>
    </w:div>
    <w:div w:id="952979738">
      <w:bodyDiv w:val="1"/>
      <w:marLeft w:val="0"/>
      <w:marRight w:val="0"/>
      <w:marTop w:val="0"/>
      <w:marBottom w:val="0"/>
      <w:divBdr>
        <w:top w:val="none" w:sz="0" w:space="0" w:color="auto"/>
        <w:left w:val="none" w:sz="0" w:space="0" w:color="auto"/>
        <w:bottom w:val="none" w:sz="0" w:space="0" w:color="auto"/>
        <w:right w:val="none" w:sz="0" w:space="0" w:color="auto"/>
      </w:divBdr>
    </w:div>
    <w:div w:id="992418298">
      <w:bodyDiv w:val="1"/>
      <w:marLeft w:val="0"/>
      <w:marRight w:val="0"/>
      <w:marTop w:val="0"/>
      <w:marBottom w:val="0"/>
      <w:divBdr>
        <w:top w:val="none" w:sz="0" w:space="0" w:color="auto"/>
        <w:left w:val="none" w:sz="0" w:space="0" w:color="auto"/>
        <w:bottom w:val="none" w:sz="0" w:space="0" w:color="auto"/>
        <w:right w:val="none" w:sz="0" w:space="0" w:color="auto"/>
      </w:divBdr>
    </w:div>
    <w:div w:id="1012417363">
      <w:bodyDiv w:val="1"/>
      <w:marLeft w:val="0"/>
      <w:marRight w:val="0"/>
      <w:marTop w:val="0"/>
      <w:marBottom w:val="0"/>
      <w:divBdr>
        <w:top w:val="none" w:sz="0" w:space="0" w:color="auto"/>
        <w:left w:val="none" w:sz="0" w:space="0" w:color="auto"/>
        <w:bottom w:val="none" w:sz="0" w:space="0" w:color="auto"/>
        <w:right w:val="none" w:sz="0" w:space="0" w:color="auto"/>
      </w:divBdr>
    </w:div>
    <w:div w:id="1018700006">
      <w:bodyDiv w:val="1"/>
      <w:marLeft w:val="0"/>
      <w:marRight w:val="0"/>
      <w:marTop w:val="0"/>
      <w:marBottom w:val="0"/>
      <w:divBdr>
        <w:top w:val="none" w:sz="0" w:space="0" w:color="auto"/>
        <w:left w:val="none" w:sz="0" w:space="0" w:color="auto"/>
        <w:bottom w:val="none" w:sz="0" w:space="0" w:color="auto"/>
        <w:right w:val="none" w:sz="0" w:space="0" w:color="auto"/>
      </w:divBdr>
    </w:div>
    <w:div w:id="1107965674">
      <w:bodyDiv w:val="1"/>
      <w:marLeft w:val="0"/>
      <w:marRight w:val="0"/>
      <w:marTop w:val="0"/>
      <w:marBottom w:val="0"/>
      <w:divBdr>
        <w:top w:val="none" w:sz="0" w:space="0" w:color="auto"/>
        <w:left w:val="none" w:sz="0" w:space="0" w:color="auto"/>
        <w:bottom w:val="none" w:sz="0" w:space="0" w:color="auto"/>
        <w:right w:val="none" w:sz="0" w:space="0" w:color="auto"/>
      </w:divBdr>
    </w:div>
    <w:div w:id="1119641721">
      <w:bodyDiv w:val="1"/>
      <w:marLeft w:val="0"/>
      <w:marRight w:val="0"/>
      <w:marTop w:val="0"/>
      <w:marBottom w:val="0"/>
      <w:divBdr>
        <w:top w:val="none" w:sz="0" w:space="0" w:color="auto"/>
        <w:left w:val="none" w:sz="0" w:space="0" w:color="auto"/>
        <w:bottom w:val="none" w:sz="0" w:space="0" w:color="auto"/>
        <w:right w:val="none" w:sz="0" w:space="0" w:color="auto"/>
      </w:divBdr>
    </w:div>
    <w:div w:id="1182548446">
      <w:bodyDiv w:val="1"/>
      <w:marLeft w:val="0"/>
      <w:marRight w:val="0"/>
      <w:marTop w:val="0"/>
      <w:marBottom w:val="0"/>
      <w:divBdr>
        <w:top w:val="none" w:sz="0" w:space="0" w:color="auto"/>
        <w:left w:val="none" w:sz="0" w:space="0" w:color="auto"/>
        <w:bottom w:val="none" w:sz="0" w:space="0" w:color="auto"/>
        <w:right w:val="none" w:sz="0" w:space="0" w:color="auto"/>
      </w:divBdr>
    </w:div>
    <w:div w:id="1185436575">
      <w:bodyDiv w:val="1"/>
      <w:marLeft w:val="0"/>
      <w:marRight w:val="0"/>
      <w:marTop w:val="0"/>
      <w:marBottom w:val="0"/>
      <w:divBdr>
        <w:top w:val="none" w:sz="0" w:space="0" w:color="auto"/>
        <w:left w:val="none" w:sz="0" w:space="0" w:color="auto"/>
        <w:bottom w:val="none" w:sz="0" w:space="0" w:color="auto"/>
        <w:right w:val="none" w:sz="0" w:space="0" w:color="auto"/>
      </w:divBdr>
    </w:div>
    <w:div w:id="1195580814">
      <w:bodyDiv w:val="1"/>
      <w:marLeft w:val="0"/>
      <w:marRight w:val="0"/>
      <w:marTop w:val="0"/>
      <w:marBottom w:val="0"/>
      <w:divBdr>
        <w:top w:val="none" w:sz="0" w:space="0" w:color="auto"/>
        <w:left w:val="none" w:sz="0" w:space="0" w:color="auto"/>
        <w:bottom w:val="none" w:sz="0" w:space="0" w:color="auto"/>
        <w:right w:val="none" w:sz="0" w:space="0" w:color="auto"/>
      </w:divBdr>
    </w:div>
    <w:div w:id="1232735825">
      <w:bodyDiv w:val="1"/>
      <w:marLeft w:val="0"/>
      <w:marRight w:val="0"/>
      <w:marTop w:val="0"/>
      <w:marBottom w:val="0"/>
      <w:divBdr>
        <w:top w:val="none" w:sz="0" w:space="0" w:color="auto"/>
        <w:left w:val="none" w:sz="0" w:space="0" w:color="auto"/>
        <w:bottom w:val="none" w:sz="0" w:space="0" w:color="auto"/>
        <w:right w:val="none" w:sz="0" w:space="0" w:color="auto"/>
      </w:divBdr>
    </w:div>
    <w:div w:id="1304769510">
      <w:bodyDiv w:val="1"/>
      <w:marLeft w:val="0"/>
      <w:marRight w:val="0"/>
      <w:marTop w:val="0"/>
      <w:marBottom w:val="0"/>
      <w:divBdr>
        <w:top w:val="none" w:sz="0" w:space="0" w:color="auto"/>
        <w:left w:val="none" w:sz="0" w:space="0" w:color="auto"/>
        <w:bottom w:val="none" w:sz="0" w:space="0" w:color="auto"/>
        <w:right w:val="none" w:sz="0" w:space="0" w:color="auto"/>
      </w:divBdr>
    </w:div>
    <w:div w:id="1362248823">
      <w:bodyDiv w:val="1"/>
      <w:marLeft w:val="0"/>
      <w:marRight w:val="0"/>
      <w:marTop w:val="0"/>
      <w:marBottom w:val="0"/>
      <w:divBdr>
        <w:top w:val="none" w:sz="0" w:space="0" w:color="auto"/>
        <w:left w:val="none" w:sz="0" w:space="0" w:color="auto"/>
        <w:bottom w:val="none" w:sz="0" w:space="0" w:color="auto"/>
        <w:right w:val="none" w:sz="0" w:space="0" w:color="auto"/>
      </w:divBdr>
    </w:div>
    <w:div w:id="1402172188">
      <w:bodyDiv w:val="1"/>
      <w:marLeft w:val="0"/>
      <w:marRight w:val="0"/>
      <w:marTop w:val="0"/>
      <w:marBottom w:val="0"/>
      <w:divBdr>
        <w:top w:val="none" w:sz="0" w:space="0" w:color="auto"/>
        <w:left w:val="none" w:sz="0" w:space="0" w:color="auto"/>
        <w:bottom w:val="none" w:sz="0" w:space="0" w:color="auto"/>
        <w:right w:val="none" w:sz="0" w:space="0" w:color="auto"/>
      </w:divBdr>
    </w:div>
    <w:div w:id="1431044354">
      <w:bodyDiv w:val="1"/>
      <w:marLeft w:val="0"/>
      <w:marRight w:val="0"/>
      <w:marTop w:val="0"/>
      <w:marBottom w:val="0"/>
      <w:divBdr>
        <w:top w:val="none" w:sz="0" w:space="0" w:color="auto"/>
        <w:left w:val="none" w:sz="0" w:space="0" w:color="auto"/>
        <w:bottom w:val="none" w:sz="0" w:space="0" w:color="auto"/>
        <w:right w:val="none" w:sz="0" w:space="0" w:color="auto"/>
      </w:divBdr>
    </w:div>
    <w:div w:id="1499538942">
      <w:bodyDiv w:val="1"/>
      <w:marLeft w:val="0"/>
      <w:marRight w:val="0"/>
      <w:marTop w:val="0"/>
      <w:marBottom w:val="0"/>
      <w:divBdr>
        <w:top w:val="none" w:sz="0" w:space="0" w:color="auto"/>
        <w:left w:val="none" w:sz="0" w:space="0" w:color="auto"/>
        <w:bottom w:val="none" w:sz="0" w:space="0" w:color="auto"/>
        <w:right w:val="none" w:sz="0" w:space="0" w:color="auto"/>
      </w:divBdr>
    </w:div>
    <w:div w:id="1529417224">
      <w:bodyDiv w:val="1"/>
      <w:marLeft w:val="0"/>
      <w:marRight w:val="0"/>
      <w:marTop w:val="0"/>
      <w:marBottom w:val="0"/>
      <w:divBdr>
        <w:top w:val="none" w:sz="0" w:space="0" w:color="auto"/>
        <w:left w:val="none" w:sz="0" w:space="0" w:color="auto"/>
        <w:bottom w:val="none" w:sz="0" w:space="0" w:color="auto"/>
        <w:right w:val="none" w:sz="0" w:space="0" w:color="auto"/>
      </w:divBdr>
    </w:div>
    <w:div w:id="1555000664">
      <w:bodyDiv w:val="1"/>
      <w:marLeft w:val="0"/>
      <w:marRight w:val="0"/>
      <w:marTop w:val="0"/>
      <w:marBottom w:val="0"/>
      <w:divBdr>
        <w:top w:val="none" w:sz="0" w:space="0" w:color="auto"/>
        <w:left w:val="none" w:sz="0" w:space="0" w:color="auto"/>
        <w:bottom w:val="none" w:sz="0" w:space="0" w:color="auto"/>
        <w:right w:val="none" w:sz="0" w:space="0" w:color="auto"/>
      </w:divBdr>
    </w:div>
    <w:div w:id="1567766493">
      <w:bodyDiv w:val="1"/>
      <w:marLeft w:val="0"/>
      <w:marRight w:val="0"/>
      <w:marTop w:val="0"/>
      <w:marBottom w:val="0"/>
      <w:divBdr>
        <w:top w:val="none" w:sz="0" w:space="0" w:color="auto"/>
        <w:left w:val="none" w:sz="0" w:space="0" w:color="auto"/>
        <w:bottom w:val="none" w:sz="0" w:space="0" w:color="auto"/>
        <w:right w:val="none" w:sz="0" w:space="0" w:color="auto"/>
      </w:divBdr>
    </w:div>
    <w:div w:id="1599677863">
      <w:bodyDiv w:val="1"/>
      <w:marLeft w:val="0"/>
      <w:marRight w:val="0"/>
      <w:marTop w:val="0"/>
      <w:marBottom w:val="0"/>
      <w:divBdr>
        <w:top w:val="none" w:sz="0" w:space="0" w:color="auto"/>
        <w:left w:val="none" w:sz="0" w:space="0" w:color="auto"/>
        <w:bottom w:val="none" w:sz="0" w:space="0" w:color="auto"/>
        <w:right w:val="none" w:sz="0" w:space="0" w:color="auto"/>
      </w:divBdr>
    </w:div>
    <w:div w:id="1599823984">
      <w:bodyDiv w:val="1"/>
      <w:marLeft w:val="0"/>
      <w:marRight w:val="0"/>
      <w:marTop w:val="0"/>
      <w:marBottom w:val="0"/>
      <w:divBdr>
        <w:top w:val="none" w:sz="0" w:space="0" w:color="auto"/>
        <w:left w:val="none" w:sz="0" w:space="0" w:color="auto"/>
        <w:bottom w:val="none" w:sz="0" w:space="0" w:color="auto"/>
        <w:right w:val="none" w:sz="0" w:space="0" w:color="auto"/>
      </w:divBdr>
    </w:div>
    <w:div w:id="1622953309">
      <w:bodyDiv w:val="1"/>
      <w:marLeft w:val="0"/>
      <w:marRight w:val="0"/>
      <w:marTop w:val="0"/>
      <w:marBottom w:val="0"/>
      <w:divBdr>
        <w:top w:val="none" w:sz="0" w:space="0" w:color="auto"/>
        <w:left w:val="none" w:sz="0" w:space="0" w:color="auto"/>
        <w:bottom w:val="none" w:sz="0" w:space="0" w:color="auto"/>
        <w:right w:val="none" w:sz="0" w:space="0" w:color="auto"/>
      </w:divBdr>
    </w:div>
    <w:div w:id="1625692216">
      <w:bodyDiv w:val="1"/>
      <w:marLeft w:val="0"/>
      <w:marRight w:val="0"/>
      <w:marTop w:val="0"/>
      <w:marBottom w:val="0"/>
      <w:divBdr>
        <w:top w:val="none" w:sz="0" w:space="0" w:color="auto"/>
        <w:left w:val="none" w:sz="0" w:space="0" w:color="auto"/>
        <w:bottom w:val="none" w:sz="0" w:space="0" w:color="auto"/>
        <w:right w:val="none" w:sz="0" w:space="0" w:color="auto"/>
      </w:divBdr>
    </w:div>
    <w:div w:id="1651641458">
      <w:bodyDiv w:val="1"/>
      <w:marLeft w:val="0"/>
      <w:marRight w:val="0"/>
      <w:marTop w:val="0"/>
      <w:marBottom w:val="0"/>
      <w:divBdr>
        <w:top w:val="none" w:sz="0" w:space="0" w:color="auto"/>
        <w:left w:val="none" w:sz="0" w:space="0" w:color="auto"/>
        <w:bottom w:val="none" w:sz="0" w:space="0" w:color="auto"/>
        <w:right w:val="none" w:sz="0" w:space="0" w:color="auto"/>
      </w:divBdr>
    </w:div>
    <w:div w:id="1677074064">
      <w:bodyDiv w:val="1"/>
      <w:marLeft w:val="0"/>
      <w:marRight w:val="0"/>
      <w:marTop w:val="0"/>
      <w:marBottom w:val="0"/>
      <w:divBdr>
        <w:top w:val="none" w:sz="0" w:space="0" w:color="auto"/>
        <w:left w:val="none" w:sz="0" w:space="0" w:color="auto"/>
        <w:bottom w:val="none" w:sz="0" w:space="0" w:color="auto"/>
        <w:right w:val="none" w:sz="0" w:space="0" w:color="auto"/>
      </w:divBdr>
    </w:div>
    <w:div w:id="1678117685">
      <w:bodyDiv w:val="1"/>
      <w:marLeft w:val="0"/>
      <w:marRight w:val="0"/>
      <w:marTop w:val="0"/>
      <w:marBottom w:val="0"/>
      <w:divBdr>
        <w:top w:val="none" w:sz="0" w:space="0" w:color="auto"/>
        <w:left w:val="none" w:sz="0" w:space="0" w:color="auto"/>
        <w:bottom w:val="none" w:sz="0" w:space="0" w:color="auto"/>
        <w:right w:val="none" w:sz="0" w:space="0" w:color="auto"/>
      </w:divBdr>
    </w:div>
    <w:div w:id="1693140906">
      <w:bodyDiv w:val="1"/>
      <w:marLeft w:val="0"/>
      <w:marRight w:val="0"/>
      <w:marTop w:val="0"/>
      <w:marBottom w:val="0"/>
      <w:divBdr>
        <w:top w:val="none" w:sz="0" w:space="0" w:color="auto"/>
        <w:left w:val="none" w:sz="0" w:space="0" w:color="auto"/>
        <w:bottom w:val="none" w:sz="0" w:space="0" w:color="auto"/>
        <w:right w:val="none" w:sz="0" w:space="0" w:color="auto"/>
      </w:divBdr>
    </w:div>
    <w:div w:id="1729642008">
      <w:bodyDiv w:val="1"/>
      <w:marLeft w:val="0"/>
      <w:marRight w:val="0"/>
      <w:marTop w:val="0"/>
      <w:marBottom w:val="0"/>
      <w:divBdr>
        <w:top w:val="none" w:sz="0" w:space="0" w:color="auto"/>
        <w:left w:val="none" w:sz="0" w:space="0" w:color="auto"/>
        <w:bottom w:val="none" w:sz="0" w:space="0" w:color="auto"/>
        <w:right w:val="none" w:sz="0" w:space="0" w:color="auto"/>
      </w:divBdr>
    </w:div>
    <w:div w:id="1768696051">
      <w:bodyDiv w:val="1"/>
      <w:marLeft w:val="0"/>
      <w:marRight w:val="0"/>
      <w:marTop w:val="0"/>
      <w:marBottom w:val="0"/>
      <w:divBdr>
        <w:top w:val="none" w:sz="0" w:space="0" w:color="auto"/>
        <w:left w:val="none" w:sz="0" w:space="0" w:color="auto"/>
        <w:bottom w:val="none" w:sz="0" w:space="0" w:color="auto"/>
        <w:right w:val="none" w:sz="0" w:space="0" w:color="auto"/>
      </w:divBdr>
    </w:div>
    <w:div w:id="1814249127">
      <w:bodyDiv w:val="1"/>
      <w:marLeft w:val="0"/>
      <w:marRight w:val="0"/>
      <w:marTop w:val="0"/>
      <w:marBottom w:val="0"/>
      <w:divBdr>
        <w:top w:val="none" w:sz="0" w:space="0" w:color="auto"/>
        <w:left w:val="none" w:sz="0" w:space="0" w:color="auto"/>
        <w:bottom w:val="none" w:sz="0" w:space="0" w:color="auto"/>
        <w:right w:val="none" w:sz="0" w:space="0" w:color="auto"/>
      </w:divBdr>
    </w:div>
    <w:div w:id="1838039433">
      <w:bodyDiv w:val="1"/>
      <w:marLeft w:val="0"/>
      <w:marRight w:val="0"/>
      <w:marTop w:val="0"/>
      <w:marBottom w:val="0"/>
      <w:divBdr>
        <w:top w:val="none" w:sz="0" w:space="0" w:color="auto"/>
        <w:left w:val="none" w:sz="0" w:space="0" w:color="auto"/>
        <w:bottom w:val="none" w:sz="0" w:space="0" w:color="auto"/>
        <w:right w:val="none" w:sz="0" w:space="0" w:color="auto"/>
      </w:divBdr>
    </w:div>
    <w:div w:id="1886335618">
      <w:bodyDiv w:val="1"/>
      <w:marLeft w:val="0"/>
      <w:marRight w:val="0"/>
      <w:marTop w:val="0"/>
      <w:marBottom w:val="0"/>
      <w:divBdr>
        <w:top w:val="none" w:sz="0" w:space="0" w:color="auto"/>
        <w:left w:val="none" w:sz="0" w:space="0" w:color="auto"/>
        <w:bottom w:val="none" w:sz="0" w:space="0" w:color="auto"/>
        <w:right w:val="none" w:sz="0" w:space="0" w:color="auto"/>
      </w:divBdr>
    </w:div>
    <w:div w:id="1911885755">
      <w:bodyDiv w:val="1"/>
      <w:marLeft w:val="0"/>
      <w:marRight w:val="0"/>
      <w:marTop w:val="0"/>
      <w:marBottom w:val="0"/>
      <w:divBdr>
        <w:top w:val="none" w:sz="0" w:space="0" w:color="auto"/>
        <w:left w:val="none" w:sz="0" w:space="0" w:color="auto"/>
        <w:bottom w:val="none" w:sz="0" w:space="0" w:color="auto"/>
        <w:right w:val="none" w:sz="0" w:space="0" w:color="auto"/>
      </w:divBdr>
    </w:div>
    <w:div w:id="1968315437">
      <w:bodyDiv w:val="1"/>
      <w:marLeft w:val="0"/>
      <w:marRight w:val="0"/>
      <w:marTop w:val="0"/>
      <w:marBottom w:val="0"/>
      <w:divBdr>
        <w:top w:val="none" w:sz="0" w:space="0" w:color="auto"/>
        <w:left w:val="none" w:sz="0" w:space="0" w:color="auto"/>
        <w:bottom w:val="none" w:sz="0" w:space="0" w:color="auto"/>
        <w:right w:val="none" w:sz="0" w:space="0" w:color="auto"/>
      </w:divBdr>
    </w:div>
    <w:div w:id="1984306531">
      <w:bodyDiv w:val="1"/>
      <w:marLeft w:val="0"/>
      <w:marRight w:val="0"/>
      <w:marTop w:val="0"/>
      <w:marBottom w:val="0"/>
      <w:divBdr>
        <w:top w:val="none" w:sz="0" w:space="0" w:color="auto"/>
        <w:left w:val="none" w:sz="0" w:space="0" w:color="auto"/>
        <w:bottom w:val="none" w:sz="0" w:space="0" w:color="auto"/>
        <w:right w:val="none" w:sz="0" w:space="0" w:color="auto"/>
      </w:divBdr>
    </w:div>
    <w:div w:id="2009627646">
      <w:bodyDiv w:val="1"/>
      <w:marLeft w:val="0"/>
      <w:marRight w:val="0"/>
      <w:marTop w:val="0"/>
      <w:marBottom w:val="0"/>
      <w:divBdr>
        <w:top w:val="none" w:sz="0" w:space="0" w:color="auto"/>
        <w:left w:val="none" w:sz="0" w:space="0" w:color="auto"/>
        <w:bottom w:val="none" w:sz="0" w:space="0" w:color="auto"/>
        <w:right w:val="none" w:sz="0" w:space="0" w:color="auto"/>
      </w:divBdr>
    </w:div>
    <w:div w:id="2024815928">
      <w:bodyDiv w:val="1"/>
      <w:marLeft w:val="0"/>
      <w:marRight w:val="0"/>
      <w:marTop w:val="0"/>
      <w:marBottom w:val="0"/>
      <w:divBdr>
        <w:top w:val="none" w:sz="0" w:space="0" w:color="auto"/>
        <w:left w:val="none" w:sz="0" w:space="0" w:color="auto"/>
        <w:bottom w:val="none" w:sz="0" w:space="0" w:color="auto"/>
        <w:right w:val="none" w:sz="0" w:space="0" w:color="auto"/>
      </w:divBdr>
    </w:div>
    <w:div w:id="2043094219">
      <w:bodyDiv w:val="1"/>
      <w:marLeft w:val="0"/>
      <w:marRight w:val="0"/>
      <w:marTop w:val="0"/>
      <w:marBottom w:val="0"/>
      <w:divBdr>
        <w:top w:val="none" w:sz="0" w:space="0" w:color="auto"/>
        <w:left w:val="none" w:sz="0" w:space="0" w:color="auto"/>
        <w:bottom w:val="none" w:sz="0" w:space="0" w:color="auto"/>
        <w:right w:val="none" w:sz="0" w:space="0" w:color="auto"/>
      </w:divBdr>
    </w:div>
    <w:div w:id="2044548889">
      <w:bodyDiv w:val="1"/>
      <w:marLeft w:val="0"/>
      <w:marRight w:val="0"/>
      <w:marTop w:val="0"/>
      <w:marBottom w:val="0"/>
      <w:divBdr>
        <w:top w:val="none" w:sz="0" w:space="0" w:color="auto"/>
        <w:left w:val="none" w:sz="0" w:space="0" w:color="auto"/>
        <w:bottom w:val="none" w:sz="0" w:space="0" w:color="auto"/>
        <w:right w:val="none" w:sz="0" w:space="0" w:color="auto"/>
      </w:divBdr>
    </w:div>
    <w:div w:id="2080010564">
      <w:bodyDiv w:val="1"/>
      <w:marLeft w:val="0"/>
      <w:marRight w:val="0"/>
      <w:marTop w:val="0"/>
      <w:marBottom w:val="0"/>
      <w:divBdr>
        <w:top w:val="none" w:sz="0" w:space="0" w:color="auto"/>
        <w:left w:val="none" w:sz="0" w:space="0" w:color="auto"/>
        <w:bottom w:val="none" w:sz="0" w:space="0" w:color="auto"/>
        <w:right w:val="none" w:sz="0" w:space="0" w:color="auto"/>
      </w:divBdr>
    </w:div>
    <w:div w:id="214481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A9C9-376B-4625-BD15-DDDF71D1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5841</TotalTime>
  <Pages>20</Pages>
  <Words>5349</Words>
  <Characters>30494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DAFTAR ISI</vt:lpstr>
    </vt:vector>
  </TitlesOfParts>
  <Company>TNC</Company>
  <LinksUpToDate>false</LinksUpToDate>
  <CharactersWithSpaces>35772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user</dc:creator>
  <cp:lastModifiedBy>MyBook Z Series</cp:lastModifiedBy>
  <cp:revision>59</cp:revision>
  <cp:lastPrinted>2023-01-19T03:31:00Z</cp:lastPrinted>
  <dcterms:created xsi:type="dcterms:W3CDTF">2014-01-13T02:14:00Z</dcterms:created>
  <dcterms:modified xsi:type="dcterms:W3CDTF">2024-02-01T03:54:00Z</dcterms:modified>
</cp:coreProperties>
</file>